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06" w:rsidRPr="004021A0" w:rsidRDefault="007B0F06" w:rsidP="004021A0">
      <w:pPr>
        <w:jc w:val="center"/>
        <w:rPr>
          <w:rFonts w:ascii="Verdana" w:hAnsi="Verdana"/>
          <w:b/>
        </w:rPr>
      </w:pPr>
      <w:r w:rsidRPr="004021A0">
        <w:rPr>
          <w:rFonts w:ascii="Verdana" w:hAnsi="Verdana"/>
          <w:b/>
        </w:rPr>
        <w:t>UNIONE ITALIANA DEI CI</w:t>
      </w:r>
      <w:r w:rsidR="004021A0" w:rsidRPr="004021A0">
        <w:rPr>
          <w:rFonts w:ascii="Verdana" w:hAnsi="Verdana"/>
          <w:b/>
        </w:rPr>
        <w:t xml:space="preserve">ECHI E DEGLI IPOVEDENTI </w:t>
      </w:r>
      <w:r w:rsidR="004021A0" w:rsidRPr="004021A0">
        <w:rPr>
          <w:rFonts w:ascii="Verdana" w:hAnsi="Verdana"/>
          <w:b/>
        </w:rPr>
        <w:br/>
        <w:t>ONLUS–</w:t>
      </w:r>
      <w:r w:rsidRPr="004021A0">
        <w:rPr>
          <w:rFonts w:ascii="Verdana" w:hAnsi="Verdana"/>
          <w:b/>
        </w:rPr>
        <w:t>APS</w:t>
      </w:r>
      <w:r w:rsidR="004021A0" w:rsidRPr="004021A0">
        <w:rPr>
          <w:rFonts w:ascii="Verdana" w:hAnsi="Verdana"/>
          <w:b/>
        </w:rPr>
        <w:br/>
      </w:r>
      <w:r w:rsidRPr="004021A0">
        <w:rPr>
          <w:rFonts w:ascii="Verdana" w:hAnsi="Verdana"/>
          <w:b/>
        </w:rPr>
        <w:t>SEZIONE TERRITORIALE DI VICENZA</w:t>
      </w:r>
    </w:p>
    <w:p w:rsidR="007B0F06" w:rsidRDefault="007B0F06" w:rsidP="007B0F06">
      <w:pPr>
        <w:jc w:val="both"/>
        <w:rPr>
          <w:rFonts w:ascii="Verdana" w:hAnsi="Verdana"/>
        </w:rPr>
      </w:pPr>
    </w:p>
    <w:p w:rsidR="00135C4D" w:rsidRPr="004021A0" w:rsidRDefault="00135C4D" w:rsidP="007B0F06">
      <w:pPr>
        <w:jc w:val="both"/>
        <w:rPr>
          <w:rFonts w:ascii="Verdana" w:hAnsi="Verdana"/>
        </w:rPr>
      </w:pPr>
    </w:p>
    <w:p w:rsidR="00C82A9E" w:rsidRDefault="007B0F06" w:rsidP="007B0F06">
      <w:pPr>
        <w:jc w:val="both"/>
        <w:rPr>
          <w:rFonts w:ascii="Verdana" w:hAnsi="Verdana"/>
        </w:rPr>
      </w:pPr>
      <w:r w:rsidRPr="004021A0">
        <w:rPr>
          <w:rFonts w:ascii="Verdana" w:hAnsi="Verdana"/>
          <w:b/>
        </w:rPr>
        <w:t>CONSIGLIO DIRETTIVO:</w:t>
      </w:r>
      <w:r w:rsidRPr="004021A0">
        <w:rPr>
          <w:rFonts w:ascii="Verdana" w:hAnsi="Verdana"/>
        </w:rPr>
        <w:t xml:space="preserve"> BONATO URBANO, BUCCIERI SEBASTIANO, CALLEGARO ANTONIO, COGO SILVANO, DALL’OLIO MARCELLA, DAL SANTO CLAUDIO, TESCARI MARINA PRESIDENTE.</w:t>
      </w:r>
    </w:p>
    <w:p w:rsidR="00135C4D" w:rsidRPr="004021A0" w:rsidRDefault="00135C4D" w:rsidP="007B0F06">
      <w:pPr>
        <w:jc w:val="both"/>
        <w:rPr>
          <w:rFonts w:ascii="Verdana" w:hAnsi="Verdana"/>
        </w:rPr>
      </w:pPr>
    </w:p>
    <w:p w:rsidR="007B0F06" w:rsidRPr="004021A0" w:rsidRDefault="007B0F06" w:rsidP="007B0F06">
      <w:pPr>
        <w:jc w:val="both"/>
        <w:rPr>
          <w:rFonts w:ascii="Verdana" w:hAnsi="Verdana"/>
        </w:rPr>
      </w:pPr>
      <w:r w:rsidRPr="004021A0">
        <w:rPr>
          <w:rFonts w:ascii="Verdana" w:hAnsi="Verdana"/>
        </w:rPr>
        <w:t>Nr iscritti al</w:t>
      </w:r>
      <w:r w:rsidR="00F75EE3" w:rsidRPr="004021A0">
        <w:rPr>
          <w:rFonts w:ascii="Verdana" w:hAnsi="Verdana"/>
        </w:rPr>
        <w:t xml:space="preserve"> 31/12/2018</w:t>
      </w:r>
      <w:r w:rsidRPr="004021A0">
        <w:rPr>
          <w:rFonts w:ascii="Verdana" w:hAnsi="Verdana"/>
        </w:rPr>
        <w:t xml:space="preserve"> n. </w:t>
      </w:r>
      <w:r w:rsidR="00902808" w:rsidRPr="004021A0">
        <w:rPr>
          <w:rFonts w:ascii="Verdana" w:hAnsi="Verdana"/>
        </w:rPr>
        <w:t>374</w:t>
      </w:r>
    </w:p>
    <w:p w:rsidR="007B0F06" w:rsidRPr="004021A0" w:rsidRDefault="007B0F06" w:rsidP="007B0F06">
      <w:pPr>
        <w:jc w:val="both"/>
        <w:rPr>
          <w:rFonts w:ascii="Verdana" w:hAnsi="Verdana"/>
        </w:rPr>
      </w:pPr>
      <w:r w:rsidRPr="004021A0">
        <w:rPr>
          <w:rFonts w:ascii="Verdana" w:hAnsi="Verdana"/>
        </w:rPr>
        <w:t>Dipendenti: 3</w:t>
      </w:r>
    </w:p>
    <w:p w:rsidR="007B0F06" w:rsidRDefault="007B0F06" w:rsidP="007B0F06">
      <w:pPr>
        <w:jc w:val="both"/>
        <w:rPr>
          <w:rFonts w:ascii="Verdana" w:hAnsi="Verdana"/>
        </w:rPr>
      </w:pPr>
      <w:r w:rsidRPr="004021A0">
        <w:rPr>
          <w:rFonts w:ascii="Verdana" w:hAnsi="Verdana"/>
        </w:rPr>
        <w:t>Volontari:</w:t>
      </w:r>
      <w:r w:rsidR="00F75EE3" w:rsidRPr="004021A0">
        <w:rPr>
          <w:rFonts w:ascii="Verdana" w:hAnsi="Verdana"/>
        </w:rPr>
        <w:t xml:space="preserve"> 1</w:t>
      </w:r>
    </w:p>
    <w:p w:rsidR="001C031E" w:rsidRDefault="001C031E" w:rsidP="007B0F06">
      <w:pPr>
        <w:jc w:val="both"/>
        <w:rPr>
          <w:rFonts w:ascii="Verdana" w:hAnsi="Verdana"/>
        </w:rPr>
      </w:pPr>
    </w:p>
    <w:p w:rsidR="00135C4D" w:rsidRPr="00135C4D" w:rsidRDefault="00135C4D" w:rsidP="007B0F06">
      <w:pPr>
        <w:jc w:val="both"/>
        <w:rPr>
          <w:rFonts w:ascii="Verdana" w:hAnsi="Verdana"/>
          <w:sz w:val="28"/>
          <w:szCs w:val="28"/>
        </w:rPr>
      </w:pPr>
    </w:p>
    <w:p w:rsidR="007B0F06" w:rsidRPr="00135C4D" w:rsidRDefault="007B0F06" w:rsidP="001C031E">
      <w:pPr>
        <w:jc w:val="center"/>
        <w:rPr>
          <w:rFonts w:ascii="Verdana" w:hAnsi="Verdana"/>
          <w:b/>
          <w:sz w:val="28"/>
          <w:szCs w:val="28"/>
        </w:rPr>
      </w:pPr>
      <w:r w:rsidRPr="00135C4D">
        <w:rPr>
          <w:rFonts w:ascii="Verdana" w:hAnsi="Verdana"/>
          <w:b/>
          <w:sz w:val="28"/>
          <w:szCs w:val="28"/>
        </w:rPr>
        <w:t>RELAZIONE MORALE ESERCIZIO 2018</w:t>
      </w:r>
    </w:p>
    <w:p w:rsidR="007B0F06" w:rsidRDefault="007B0F06" w:rsidP="007B0F06">
      <w:pPr>
        <w:jc w:val="both"/>
        <w:rPr>
          <w:rFonts w:ascii="Verdana" w:hAnsi="Verdana"/>
        </w:rPr>
      </w:pPr>
    </w:p>
    <w:p w:rsidR="00135C4D" w:rsidRPr="004021A0" w:rsidRDefault="00135C4D" w:rsidP="007B0F06">
      <w:pPr>
        <w:jc w:val="both"/>
        <w:rPr>
          <w:rFonts w:ascii="Verdana" w:hAnsi="Verdana"/>
        </w:rPr>
      </w:pPr>
    </w:p>
    <w:p w:rsidR="00C82A9E" w:rsidRPr="004021A0" w:rsidRDefault="007B0F06" w:rsidP="007B0F06">
      <w:pPr>
        <w:jc w:val="both"/>
        <w:rPr>
          <w:rFonts w:ascii="Verdana" w:hAnsi="Verdana"/>
          <w:b/>
        </w:rPr>
      </w:pPr>
      <w:r w:rsidRPr="004021A0">
        <w:rPr>
          <w:rFonts w:ascii="Verdana" w:hAnsi="Verdana"/>
          <w:b/>
        </w:rPr>
        <w:t>1 – PREMESSA</w:t>
      </w:r>
    </w:p>
    <w:p w:rsidR="009E1160" w:rsidRPr="004021A0" w:rsidRDefault="009E1160" w:rsidP="009E1160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Ricordiamo con un momento di raccoglimento i Soci</w:t>
      </w:r>
      <w:r w:rsidR="001955AA" w:rsidRPr="004021A0">
        <w:rPr>
          <w:rFonts w:ascii="Verdana" w:hAnsi="Verdana"/>
        </w:rPr>
        <w:t xml:space="preserve"> che ci hanno lasciato nel 2018 e quelli che ci hanno lasciato negli anni precedenti, ma del cui decesso siamo venuti a conoscenza solo nell’anno 2018:</w:t>
      </w:r>
      <w:r w:rsidR="009B58DB" w:rsidRPr="004021A0">
        <w:rPr>
          <w:rFonts w:ascii="Verdana" w:hAnsi="Verdana"/>
        </w:rPr>
        <w:t xml:space="preserve"> Agostinelli Vittorio, </w:t>
      </w:r>
      <w:proofErr w:type="spellStart"/>
      <w:r w:rsidR="009B58DB" w:rsidRPr="004021A0">
        <w:rPr>
          <w:rFonts w:ascii="Verdana" w:hAnsi="Verdana"/>
        </w:rPr>
        <w:t>Anzolin</w:t>
      </w:r>
      <w:proofErr w:type="spellEnd"/>
      <w:r w:rsidR="009B58DB" w:rsidRPr="004021A0">
        <w:rPr>
          <w:rFonts w:ascii="Verdana" w:hAnsi="Verdana"/>
        </w:rPr>
        <w:t xml:space="preserve"> Stefano,</w:t>
      </w:r>
      <w:r w:rsidR="001955AA" w:rsidRPr="004021A0">
        <w:rPr>
          <w:rFonts w:ascii="Verdana" w:hAnsi="Verdana"/>
        </w:rPr>
        <w:t xml:space="preserve"> </w:t>
      </w:r>
      <w:proofErr w:type="spellStart"/>
      <w:r w:rsidR="001955AA" w:rsidRPr="004021A0">
        <w:rPr>
          <w:rFonts w:ascii="Verdana" w:hAnsi="Verdana"/>
        </w:rPr>
        <w:t>Bressan</w:t>
      </w:r>
      <w:proofErr w:type="spellEnd"/>
      <w:r w:rsidR="001955AA" w:rsidRPr="004021A0">
        <w:rPr>
          <w:rFonts w:ascii="Verdana" w:hAnsi="Verdana"/>
        </w:rPr>
        <w:t xml:space="preserve"> </w:t>
      </w:r>
      <w:proofErr w:type="spellStart"/>
      <w:r w:rsidR="001955AA" w:rsidRPr="004021A0">
        <w:rPr>
          <w:rFonts w:ascii="Verdana" w:hAnsi="Verdana"/>
        </w:rPr>
        <w:t>Elda</w:t>
      </w:r>
      <w:proofErr w:type="spellEnd"/>
      <w:r w:rsidR="001955AA" w:rsidRPr="004021A0">
        <w:rPr>
          <w:rFonts w:ascii="Verdana" w:hAnsi="Verdana"/>
        </w:rPr>
        <w:t xml:space="preserve">, </w:t>
      </w:r>
      <w:proofErr w:type="spellStart"/>
      <w:r w:rsidR="001955AA" w:rsidRPr="004021A0">
        <w:rPr>
          <w:rFonts w:ascii="Verdana" w:hAnsi="Verdana"/>
        </w:rPr>
        <w:t>Calearo</w:t>
      </w:r>
      <w:proofErr w:type="spellEnd"/>
      <w:r w:rsidR="001955AA" w:rsidRPr="004021A0">
        <w:rPr>
          <w:rFonts w:ascii="Verdana" w:hAnsi="Verdana"/>
        </w:rPr>
        <w:t xml:space="preserve"> Maria, </w:t>
      </w:r>
      <w:r w:rsidR="009B58DB" w:rsidRPr="004021A0">
        <w:rPr>
          <w:rFonts w:ascii="Verdana" w:hAnsi="Verdana"/>
        </w:rPr>
        <w:t>C</w:t>
      </w:r>
      <w:r w:rsidR="00AD774A" w:rsidRPr="004021A0">
        <w:rPr>
          <w:rFonts w:ascii="Verdana" w:hAnsi="Verdana"/>
        </w:rPr>
        <w:t>anale Domenico</w:t>
      </w:r>
      <w:r w:rsidR="009B58DB" w:rsidRPr="004021A0">
        <w:rPr>
          <w:rFonts w:ascii="Verdana" w:hAnsi="Verdana"/>
        </w:rPr>
        <w:t xml:space="preserve">, </w:t>
      </w:r>
      <w:proofErr w:type="spellStart"/>
      <w:r w:rsidR="009B58DB" w:rsidRPr="004021A0">
        <w:rPr>
          <w:rFonts w:ascii="Verdana" w:hAnsi="Verdana"/>
        </w:rPr>
        <w:t>Carollo</w:t>
      </w:r>
      <w:proofErr w:type="spellEnd"/>
      <w:r w:rsidR="009B58DB" w:rsidRPr="004021A0">
        <w:rPr>
          <w:rFonts w:ascii="Verdana" w:hAnsi="Verdana"/>
        </w:rPr>
        <w:t xml:space="preserve"> Oscar, Dalla Riva Claudio, </w:t>
      </w:r>
      <w:proofErr w:type="spellStart"/>
      <w:r w:rsidR="009B58DB" w:rsidRPr="004021A0">
        <w:rPr>
          <w:rFonts w:ascii="Verdana" w:hAnsi="Verdana"/>
        </w:rPr>
        <w:t>Favretto</w:t>
      </w:r>
      <w:proofErr w:type="spellEnd"/>
      <w:r w:rsidR="009B58DB" w:rsidRPr="004021A0">
        <w:rPr>
          <w:rFonts w:ascii="Verdana" w:hAnsi="Verdana"/>
        </w:rPr>
        <w:t xml:space="preserve"> Grazia Maria, </w:t>
      </w:r>
      <w:proofErr w:type="spellStart"/>
      <w:r w:rsidR="009B58DB" w:rsidRPr="004021A0">
        <w:rPr>
          <w:rFonts w:ascii="Verdana" w:hAnsi="Verdana"/>
        </w:rPr>
        <w:t>Gazzelloni</w:t>
      </w:r>
      <w:proofErr w:type="spellEnd"/>
      <w:r w:rsidR="009B58DB" w:rsidRPr="004021A0">
        <w:rPr>
          <w:rFonts w:ascii="Verdana" w:hAnsi="Verdana"/>
        </w:rPr>
        <w:t xml:space="preserve"> Cleto, </w:t>
      </w:r>
      <w:proofErr w:type="spellStart"/>
      <w:r w:rsidR="009B58DB" w:rsidRPr="004021A0">
        <w:rPr>
          <w:rFonts w:ascii="Verdana" w:hAnsi="Verdana"/>
        </w:rPr>
        <w:t>Lievore</w:t>
      </w:r>
      <w:proofErr w:type="spellEnd"/>
      <w:r w:rsidR="009B58DB" w:rsidRPr="004021A0">
        <w:rPr>
          <w:rFonts w:ascii="Verdana" w:hAnsi="Verdana"/>
        </w:rPr>
        <w:t xml:space="preserve"> </w:t>
      </w:r>
      <w:proofErr w:type="spellStart"/>
      <w:r w:rsidR="009B58DB" w:rsidRPr="004021A0">
        <w:rPr>
          <w:rFonts w:ascii="Verdana" w:hAnsi="Verdana"/>
        </w:rPr>
        <w:t>Validio</w:t>
      </w:r>
      <w:proofErr w:type="spellEnd"/>
      <w:r w:rsidR="009B58DB" w:rsidRPr="004021A0">
        <w:rPr>
          <w:rFonts w:ascii="Verdana" w:hAnsi="Verdana"/>
        </w:rPr>
        <w:t xml:space="preserve">, </w:t>
      </w:r>
      <w:proofErr w:type="spellStart"/>
      <w:r w:rsidR="009B58DB" w:rsidRPr="004021A0">
        <w:rPr>
          <w:rFonts w:ascii="Verdana" w:hAnsi="Verdana"/>
        </w:rPr>
        <w:t>Maculan</w:t>
      </w:r>
      <w:proofErr w:type="spellEnd"/>
      <w:r w:rsidR="009B58DB" w:rsidRPr="004021A0">
        <w:rPr>
          <w:rFonts w:ascii="Verdana" w:hAnsi="Verdana"/>
        </w:rPr>
        <w:t xml:space="preserve"> Francesc</w:t>
      </w:r>
      <w:r w:rsidR="00AD774A" w:rsidRPr="004021A0">
        <w:rPr>
          <w:rFonts w:ascii="Verdana" w:hAnsi="Verdana"/>
        </w:rPr>
        <w:t xml:space="preserve">o, </w:t>
      </w:r>
      <w:proofErr w:type="spellStart"/>
      <w:r w:rsidR="009B58DB" w:rsidRPr="004021A0">
        <w:rPr>
          <w:rFonts w:ascii="Verdana" w:hAnsi="Verdana"/>
        </w:rPr>
        <w:t>Strobe</w:t>
      </w:r>
      <w:proofErr w:type="spellEnd"/>
      <w:r w:rsidR="009B58DB" w:rsidRPr="004021A0">
        <w:rPr>
          <w:rFonts w:ascii="Verdana" w:hAnsi="Verdana"/>
        </w:rPr>
        <w:t xml:space="preserve"> Maria,</w:t>
      </w:r>
      <w:r w:rsidR="001955AA" w:rsidRPr="004021A0">
        <w:rPr>
          <w:rFonts w:ascii="Verdana" w:hAnsi="Verdana"/>
        </w:rPr>
        <w:t xml:space="preserve"> </w:t>
      </w:r>
      <w:proofErr w:type="spellStart"/>
      <w:r w:rsidR="001955AA" w:rsidRPr="004021A0">
        <w:rPr>
          <w:rFonts w:ascii="Verdana" w:hAnsi="Verdana"/>
        </w:rPr>
        <w:t>Tondin</w:t>
      </w:r>
      <w:proofErr w:type="spellEnd"/>
      <w:r w:rsidR="001955AA" w:rsidRPr="004021A0">
        <w:rPr>
          <w:rFonts w:ascii="Verdana" w:hAnsi="Verdana"/>
        </w:rPr>
        <w:t xml:space="preserve"> Gianna,</w:t>
      </w:r>
      <w:r w:rsidR="009B58DB" w:rsidRPr="004021A0">
        <w:rPr>
          <w:rFonts w:ascii="Verdana" w:hAnsi="Verdana"/>
        </w:rPr>
        <w:t xml:space="preserve"> </w:t>
      </w:r>
      <w:proofErr w:type="spellStart"/>
      <w:r w:rsidR="009B58DB" w:rsidRPr="004021A0">
        <w:rPr>
          <w:rFonts w:ascii="Verdana" w:hAnsi="Verdana"/>
        </w:rPr>
        <w:t>Zoggia</w:t>
      </w:r>
      <w:proofErr w:type="spellEnd"/>
      <w:r w:rsidR="009B58DB" w:rsidRPr="004021A0">
        <w:rPr>
          <w:rFonts w:ascii="Verdana" w:hAnsi="Verdana"/>
        </w:rPr>
        <w:t xml:space="preserve"> Lino.</w:t>
      </w:r>
    </w:p>
    <w:p w:rsidR="009E1160" w:rsidRPr="004021A0" w:rsidRDefault="00423A6C" w:rsidP="009E1160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Cari amici</w:t>
      </w:r>
      <w:r w:rsidR="009E1160" w:rsidRPr="004021A0">
        <w:rPr>
          <w:rFonts w:ascii="Verdana" w:hAnsi="Verdana"/>
        </w:rPr>
        <w:t xml:space="preserve">, grazie per l’affetto che dimostrate ogni qualvolta </w:t>
      </w:r>
      <w:r w:rsidR="00EA46D9" w:rsidRPr="004021A0">
        <w:rPr>
          <w:rFonts w:ascii="Verdana" w:hAnsi="Verdana"/>
        </w:rPr>
        <w:t>si presenti</w:t>
      </w:r>
      <w:r w:rsidR="009E1160" w:rsidRPr="004021A0">
        <w:rPr>
          <w:rFonts w:ascii="Verdana" w:hAnsi="Verdana"/>
        </w:rPr>
        <w:t xml:space="preserve"> l’occasione per un incontro.</w:t>
      </w:r>
    </w:p>
    <w:p w:rsidR="009E1160" w:rsidRPr="004021A0" w:rsidRDefault="009E1160" w:rsidP="009E1160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Oggi ci troviamo riuniti in questa sala per partecipare al nostro annuale appuntamento, uno dei due, come recentemente è stato disposto dalla Sede Centrale, quello di primavera.</w:t>
      </w:r>
    </w:p>
    <w:p w:rsidR="009E1160" w:rsidRPr="004021A0" w:rsidRDefault="009E1160" w:rsidP="009E1160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L’anno appena trascorso è stato caratterizzato dal consueto impegno</w:t>
      </w:r>
      <w:r w:rsidR="002B2701" w:rsidRPr="004021A0">
        <w:rPr>
          <w:rFonts w:ascii="Verdana" w:hAnsi="Verdana"/>
        </w:rPr>
        <w:t xml:space="preserve"> e</w:t>
      </w:r>
      <w:r w:rsidRPr="004021A0">
        <w:rPr>
          <w:rFonts w:ascii="Verdana" w:hAnsi="Verdana"/>
        </w:rPr>
        <w:t xml:space="preserve"> da</w:t>
      </w:r>
      <w:r w:rsidR="002B2701" w:rsidRPr="004021A0">
        <w:rPr>
          <w:rFonts w:ascii="Verdana" w:hAnsi="Verdana"/>
        </w:rPr>
        <w:t xml:space="preserve">ll’altrettanta consueta fatica, </w:t>
      </w:r>
      <w:r w:rsidR="00FA7021" w:rsidRPr="004021A0">
        <w:rPr>
          <w:rFonts w:ascii="Verdana" w:hAnsi="Verdana"/>
        </w:rPr>
        <w:t>che</w:t>
      </w:r>
      <w:r w:rsidR="002B2701" w:rsidRPr="004021A0">
        <w:rPr>
          <w:rFonts w:ascii="Verdana" w:hAnsi="Verdana"/>
        </w:rPr>
        <w:t xml:space="preserve">, </w:t>
      </w:r>
      <w:r w:rsidR="00FA7021" w:rsidRPr="004021A0">
        <w:rPr>
          <w:rFonts w:ascii="Verdana" w:hAnsi="Verdana"/>
        </w:rPr>
        <w:t>comunque</w:t>
      </w:r>
      <w:r w:rsidR="00E76BFF" w:rsidRPr="004021A0">
        <w:rPr>
          <w:rFonts w:ascii="Verdana" w:hAnsi="Verdana"/>
        </w:rPr>
        <w:t>,</w:t>
      </w:r>
      <w:r w:rsidR="002B2701" w:rsidRPr="004021A0">
        <w:rPr>
          <w:rFonts w:ascii="Verdana" w:hAnsi="Verdana"/>
        </w:rPr>
        <w:t xml:space="preserve"> non ci ha</w:t>
      </w:r>
      <w:r w:rsidR="00FA7021" w:rsidRPr="004021A0">
        <w:rPr>
          <w:rFonts w:ascii="Verdana" w:hAnsi="Verdana"/>
        </w:rPr>
        <w:t xml:space="preserve"> impedito di vivere momenti po</w:t>
      </w:r>
      <w:r w:rsidR="00571FB9" w:rsidRPr="004021A0">
        <w:rPr>
          <w:rFonts w:ascii="Verdana" w:hAnsi="Verdana"/>
        </w:rPr>
        <w:t>sitivi, ricchi di soddisfazioni.</w:t>
      </w:r>
    </w:p>
    <w:p w:rsidR="002B2701" w:rsidRPr="004021A0" w:rsidRDefault="00F63366" w:rsidP="009E1160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Si ha l</w:t>
      </w:r>
      <w:r w:rsidR="002B2701" w:rsidRPr="004021A0">
        <w:rPr>
          <w:rFonts w:ascii="Verdana" w:hAnsi="Verdana"/>
        </w:rPr>
        <w:t>a consapevolezza che solo rimanendo uniti e partecipando alla vita associativa</w:t>
      </w:r>
      <w:r w:rsidRPr="004021A0">
        <w:rPr>
          <w:rFonts w:ascii="Verdana" w:hAnsi="Verdana"/>
        </w:rPr>
        <w:t xml:space="preserve">, </w:t>
      </w:r>
      <w:r w:rsidR="00FB7EC7" w:rsidRPr="004021A0">
        <w:rPr>
          <w:rFonts w:ascii="Verdana" w:hAnsi="Verdana"/>
        </w:rPr>
        <w:t>potrem</w:t>
      </w:r>
      <w:r w:rsidR="002B2701" w:rsidRPr="004021A0">
        <w:rPr>
          <w:rFonts w:ascii="Verdana" w:hAnsi="Verdana"/>
        </w:rPr>
        <w:t>o affrontare le impegnative sfide del futuro.</w:t>
      </w:r>
    </w:p>
    <w:p w:rsidR="00571FB9" w:rsidRPr="004021A0" w:rsidRDefault="00571FB9" w:rsidP="00571FB9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Quest’anno vogliamo premiare i Soci che nel 2019 festeggia</w:t>
      </w:r>
      <w:r w:rsidR="002B2701" w:rsidRPr="004021A0">
        <w:rPr>
          <w:rFonts w:ascii="Verdana" w:hAnsi="Verdana"/>
        </w:rPr>
        <w:t>no i cinquant’anni di sodalizio:</w:t>
      </w:r>
      <w:r w:rsidR="00F63366" w:rsidRPr="004021A0">
        <w:rPr>
          <w:rFonts w:ascii="Verdana" w:hAnsi="Verdana"/>
        </w:rPr>
        <w:t xml:space="preserve"> </w:t>
      </w:r>
      <w:r w:rsidR="005035D5" w:rsidRPr="004021A0">
        <w:rPr>
          <w:rFonts w:ascii="Verdana" w:hAnsi="Verdana"/>
        </w:rPr>
        <w:t xml:space="preserve">Frison Giocondo, </w:t>
      </w:r>
      <w:proofErr w:type="spellStart"/>
      <w:r w:rsidR="005035D5" w:rsidRPr="004021A0">
        <w:rPr>
          <w:rFonts w:ascii="Verdana" w:hAnsi="Verdana"/>
        </w:rPr>
        <w:t>Parolin</w:t>
      </w:r>
      <w:proofErr w:type="spellEnd"/>
      <w:r w:rsidR="005035D5" w:rsidRPr="004021A0">
        <w:rPr>
          <w:rFonts w:ascii="Verdana" w:hAnsi="Verdana"/>
        </w:rPr>
        <w:t xml:space="preserve"> Sante, </w:t>
      </w:r>
      <w:proofErr w:type="spellStart"/>
      <w:r w:rsidR="005035D5" w:rsidRPr="004021A0">
        <w:rPr>
          <w:rFonts w:ascii="Verdana" w:hAnsi="Verdana"/>
        </w:rPr>
        <w:t>Sabadin</w:t>
      </w:r>
      <w:proofErr w:type="spellEnd"/>
      <w:r w:rsidR="005035D5" w:rsidRPr="004021A0">
        <w:rPr>
          <w:rFonts w:ascii="Verdana" w:hAnsi="Verdana"/>
        </w:rPr>
        <w:t xml:space="preserve"> Rosa, </w:t>
      </w:r>
      <w:proofErr w:type="spellStart"/>
      <w:r w:rsidR="005035D5" w:rsidRPr="004021A0">
        <w:rPr>
          <w:rFonts w:ascii="Verdana" w:hAnsi="Verdana"/>
        </w:rPr>
        <w:t>Vicidomini</w:t>
      </w:r>
      <w:proofErr w:type="spellEnd"/>
      <w:r w:rsidR="005035D5" w:rsidRPr="004021A0">
        <w:rPr>
          <w:rFonts w:ascii="Verdana" w:hAnsi="Verdana"/>
        </w:rPr>
        <w:t xml:space="preserve"> Marianna</w:t>
      </w:r>
      <w:r w:rsidR="004B448E" w:rsidRPr="004021A0">
        <w:rPr>
          <w:rFonts w:ascii="Verdana" w:hAnsi="Verdana"/>
        </w:rPr>
        <w:t>.</w:t>
      </w:r>
    </w:p>
    <w:p w:rsidR="00571FB9" w:rsidRDefault="00571FB9" w:rsidP="00571FB9">
      <w:pPr>
        <w:contextualSpacing/>
        <w:jc w:val="both"/>
        <w:rPr>
          <w:rFonts w:ascii="Verdana" w:hAnsi="Verdana"/>
        </w:rPr>
      </w:pPr>
    </w:p>
    <w:p w:rsidR="00135C4D" w:rsidRDefault="00135C4D" w:rsidP="00571FB9">
      <w:pPr>
        <w:contextualSpacing/>
        <w:jc w:val="both"/>
        <w:rPr>
          <w:rFonts w:ascii="Verdana" w:hAnsi="Verdana"/>
        </w:rPr>
      </w:pPr>
    </w:p>
    <w:p w:rsidR="00135C4D" w:rsidRDefault="00135C4D" w:rsidP="00571FB9">
      <w:pPr>
        <w:contextualSpacing/>
        <w:jc w:val="both"/>
        <w:rPr>
          <w:rFonts w:ascii="Verdana" w:hAnsi="Verdana"/>
        </w:rPr>
      </w:pPr>
    </w:p>
    <w:p w:rsidR="00135C4D" w:rsidRDefault="00135C4D" w:rsidP="00571FB9">
      <w:pPr>
        <w:contextualSpacing/>
        <w:jc w:val="both"/>
        <w:rPr>
          <w:rFonts w:ascii="Verdana" w:hAnsi="Verdana"/>
        </w:rPr>
      </w:pPr>
    </w:p>
    <w:p w:rsidR="00135C4D" w:rsidRPr="004021A0" w:rsidRDefault="00135C4D" w:rsidP="00571FB9">
      <w:pPr>
        <w:contextualSpacing/>
        <w:jc w:val="both"/>
        <w:rPr>
          <w:rFonts w:ascii="Verdana" w:hAnsi="Verdana"/>
        </w:rPr>
      </w:pPr>
    </w:p>
    <w:p w:rsidR="00571FB9" w:rsidRPr="004021A0" w:rsidRDefault="00571FB9" w:rsidP="00571FB9">
      <w:pPr>
        <w:contextualSpacing/>
        <w:jc w:val="both"/>
        <w:rPr>
          <w:rFonts w:ascii="Verdana" w:hAnsi="Verdana"/>
          <w:b/>
        </w:rPr>
      </w:pPr>
      <w:r w:rsidRPr="004021A0">
        <w:rPr>
          <w:rFonts w:ascii="Verdana" w:hAnsi="Verdana"/>
          <w:b/>
        </w:rPr>
        <w:lastRenderedPageBreak/>
        <w:t xml:space="preserve">2 </w:t>
      </w:r>
      <w:r w:rsidR="007629A3" w:rsidRPr="004021A0">
        <w:rPr>
          <w:rFonts w:ascii="Verdana" w:hAnsi="Verdana"/>
          <w:b/>
        </w:rPr>
        <w:t>– ATTIVITA’ REGIONALE</w:t>
      </w:r>
    </w:p>
    <w:p w:rsidR="007629A3" w:rsidRPr="004021A0" w:rsidRDefault="007629A3" w:rsidP="00571FB9">
      <w:pPr>
        <w:contextualSpacing/>
        <w:jc w:val="both"/>
        <w:rPr>
          <w:rFonts w:ascii="Verdana" w:hAnsi="Verdana"/>
          <w:b/>
        </w:rPr>
      </w:pPr>
    </w:p>
    <w:p w:rsidR="007629A3" w:rsidRDefault="007629A3" w:rsidP="00571FB9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Nel corso dell’anno si è regolarmente riunito il Consiglio Regionale, che si è sempre rivelato un utile strumento</w:t>
      </w:r>
      <w:r w:rsidR="00AB49C9" w:rsidRPr="004021A0">
        <w:rPr>
          <w:rFonts w:ascii="Verdana" w:hAnsi="Verdana"/>
        </w:rPr>
        <w:t xml:space="preserve"> per la definizione di linee comuni di intervento per amalgamare i vari interventi provinciali e per perseguire importanti obiettivi comuni.</w:t>
      </w:r>
    </w:p>
    <w:p w:rsidR="00135C4D" w:rsidRPr="004021A0" w:rsidRDefault="00135C4D" w:rsidP="00571FB9">
      <w:pPr>
        <w:contextualSpacing/>
        <w:jc w:val="both"/>
        <w:rPr>
          <w:rFonts w:ascii="Verdana" w:hAnsi="Verdana"/>
        </w:rPr>
      </w:pPr>
    </w:p>
    <w:p w:rsidR="00CA6F6B" w:rsidRPr="004021A0" w:rsidRDefault="00CA6F6B" w:rsidP="00571FB9">
      <w:pPr>
        <w:contextualSpacing/>
        <w:jc w:val="both"/>
        <w:rPr>
          <w:rFonts w:ascii="Verdana" w:hAnsi="Verdana"/>
        </w:rPr>
      </w:pPr>
    </w:p>
    <w:p w:rsidR="00AB49C9" w:rsidRPr="004021A0" w:rsidRDefault="00AB49C9" w:rsidP="00571FB9">
      <w:pPr>
        <w:contextualSpacing/>
        <w:jc w:val="both"/>
        <w:rPr>
          <w:rFonts w:ascii="Verdana" w:hAnsi="Verdana"/>
          <w:b/>
        </w:rPr>
      </w:pPr>
      <w:r w:rsidRPr="004021A0">
        <w:rPr>
          <w:rFonts w:ascii="Verdana" w:hAnsi="Verdana"/>
          <w:b/>
        </w:rPr>
        <w:t>3 – PREVENZIONE</w:t>
      </w:r>
    </w:p>
    <w:p w:rsidR="00AB49C9" w:rsidRPr="004021A0" w:rsidRDefault="00AB49C9" w:rsidP="00571FB9">
      <w:pPr>
        <w:contextualSpacing/>
        <w:jc w:val="both"/>
        <w:rPr>
          <w:rFonts w:ascii="Verdana" w:hAnsi="Verdana"/>
          <w:b/>
        </w:rPr>
      </w:pPr>
    </w:p>
    <w:p w:rsidR="00AB49C9" w:rsidRPr="004021A0" w:rsidRDefault="00AB49C9" w:rsidP="00571FB9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Nel marzo del 2018 il Comitato Provinciale IAPB ha organizzato come di consueto le giornate dedicate al glaucoma.</w:t>
      </w:r>
    </w:p>
    <w:p w:rsidR="00AB49C9" w:rsidRPr="004021A0" w:rsidRDefault="00AB49C9" w:rsidP="00E803E2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Le visite</w:t>
      </w:r>
      <w:r w:rsidR="00E803E2" w:rsidRPr="004021A0">
        <w:rPr>
          <w:rFonts w:ascii="Verdana" w:hAnsi="Verdana"/>
        </w:rPr>
        <w:t xml:space="preserve"> oculistiche gratuite</w:t>
      </w:r>
      <w:r w:rsidRPr="004021A0">
        <w:rPr>
          <w:rFonts w:ascii="Verdana" w:hAnsi="Verdana"/>
        </w:rPr>
        <w:t xml:space="preserve"> sono state effettuate </w:t>
      </w:r>
      <w:r w:rsidR="00E803E2" w:rsidRPr="004021A0">
        <w:rPr>
          <w:rFonts w:ascii="Verdana" w:hAnsi="Verdana"/>
        </w:rPr>
        <w:t xml:space="preserve">dal Dott. Angelo </w:t>
      </w:r>
      <w:proofErr w:type="spellStart"/>
      <w:r w:rsidR="00E803E2" w:rsidRPr="004021A0">
        <w:rPr>
          <w:rFonts w:ascii="Verdana" w:hAnsi="Verdana"/>
        </w:rPr>
        <w:t>Pietropan</w:t>
      </w:r>
      <w:proofErr w:type="spellEnd"/>
      <w:r w:rsidR="00E803E2" w:rsidRPr="004021A0">
        <w:rPr>
          <w:rFonts w:ascii="Verdana" w:hAnsi="Verdana"/>
        </w:rPr>
        <w:t xml:space="preserve"> il 16 marzo e dalla Dott.ssa </w:t>
      </w:r>
      <w:proofErr w:type="spellStart"/>
      <w:r w:rsidR="00E803E2" w:rsidRPr="004021A0">
        <w:rPr>
          <w:rFonts w:ascii="Verdana" w:hAnsi="Verdana"/>
        </w:rPr>
        <w:t>Teolinda</w:t>
      </w:r>
      <w:proofErr w:type="spellEnd"/>
      <w:r w:rsidR="00E803E2" w:rsidRPr="004021A0">
        <w:rPr>
          <w:rFonts w:ascii="Verdana" w:hAnsi="Verdana"/>
        </w:rPr>
        <w:t xml:space="preserve"> </w:t>
      </w:r>
      <w:proofErr w:type="spellStart"/>
      <w:r w:rsidR="00E803E2" w:rsidRPr="004021A0">
        <w:rPr>
          <w:rFonts w:ascii="Verdana" w:hAnsi="Verdana"/>
        </w:rPr>
        <w:t>Tretti</w:t>
      </w:r>
      <w:proofErr w:type="spellEnd"/>
      <w:r w:rsidR="00E803E2" w:rsidRPr="004021A0">
        <w:rPr>
          <w:rFonts w:ascii="Verdana" w:hAnsi="Verdana"/>
        </w:rPr>
        <w:t xml:space="preserve"> il 17 marzo, presso la nostra Unità Oftalmica situata in Piazza San Lorenzo a Vicenza. </w:t>
      </w:r>
    </w:p>
    <w:p w:rsidR="00011471" w:rsidRPr="004021A0" w:rsidRDefault="00011471" w:rsidP="00E803E2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 xml:space="preserve">La conferenza </w:t>
      </w:r>
      <w:r w:rsidR="00084027" w:rsidRPr="004021A0">
        <w:rPr>
          <w:rFonts w:ascii="Verdana" w:hAnsi="Verdana"/>
        </w:rPr>
        <w:t xml:space="preserve">sul glaucoma è stata tenuta dal Dott. </w:t>
      </w:r>
      <w:proofErr w:type="spellStart"/>
      <w:r w:rsidR="00084027" w:rsidRPr="004021A0">
        <w:rPr>
          <w:rFonts w:ascii="Verdana" w:hAnsi="Verdana"/>
        </w:rPr>
        <w:t>Pietropan</w:t>
      </w:r>
      <w:proofErr w:type="spellEnd"/>
      <w:r w:rsidR="00084027" w:rsidRPr="004021A0">
        <w:rPr>
          <w:rFonts w:ascii="Verdana" w:hAnsi="Verdana"/>
        </w:rPr>
        <w:t xml:space="preserve"> all’Istituto Proti a Vicenza.</w:t>
      </w:r>
    </w:p>
    <w:p w:rsidR="00084027" w:rsidRPr="004021A0" w:rsidRDefault="00084027" w:rsidP="00E803E2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Purtroppo nel corso dell’anno sono accaduti dei fatti spiacevoli, che hanno visto contrapporsi le due presidenze: la Presidenza Nazionale UICI e la Presidenza Nazionale IAPB. Ciò ci ha visti costretti a scegliere fra le due contendenti e per statuto abbiamo dovuto condividere la posizione della Presidenza Nazionale UICI, a scapito dei rapporti costruiti con fatica con la IAPB.</w:t>
      </w:r>
    </w:p>
    <w:p w:rsidR="00084027" w:rsidRPr="004021A0" w:rsidRDefault="00084027" w:rsidP="00E803E2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In ottobre abbiamo organizzato la Giornata Mondiale della Vista, senza distribuzione del materiale illustrativo IAPB, seguendo le istruzioni della Presidenza Nazionale UICI.</w:t>
      </w:r>
    </w:p>
    <w:p w:rsidR="00304D3F" w:rsidRPr="004021A0" w:rsidRDefault="00304D3F" w:rsidP="00E803E2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 xml:space="preserve">Giovedì 11 ottobre, presso l’Istituto Proti di Vicenza, la Dott.ssa Laura Rodriguez e il Dott. Angelo </w:t>
      </w:r>
      <w:proofErr w:type="spellStart"/>
      <w:r w:rsidRPr="004021A0">
        <w:rPr>
          <w:rFonts w:ascii="Verdana" w:hAnsi="Verdana"/>
        </w:rPr>
        <w:t>Pietropan</w:t>
      </w:r>
      <w:proofErr w:type="spellEnd"/>
      <w:r w:rsidRPr="004021A0">
        <w:rPr>
          <w:rFonts w:ascii="Verdana" w:hAnsi="Verdana"/>
        </w:rPr>
        <w:t xml:space="preserve"> hanno effettuato delle visite oculistiche gratuite.</w:t>
      </w:r>
    </w:p>
    <w:p w:rsidR="00304D3F" w:rsidRDefault="00304D3F" w:rsidP="00E803E2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 xml:space="preserve">Sempre nella stessa sede il Dott. Ettore </w:t>
      </w:r>
      <w:proofErr w:type="spellStart"/>
      <w:r w:rsidRPr="004021A0">
        <w:rPr>
          <w:rFonts w:ascii="Verdana" w:hAnsi="Verdana"/>
        </w:rPr>
        <w:t>Noja</w:t>
      </w:r>
      <w:proofErr w:type="spellEnd"/>
      <w:r w:rsidRPr="004021A0">
        <w:rPr>
          <w:rFonts w:ascii="Verdana" w:hAnsi="Verdana"/>
        </w:rPr>
        <w:t xml:space="preserve"> ha tenuto una conferenza sulla prevenzione in generale delle malattie oculari che portano alla cecità.</w:t>
      </w:r>
    </w:p>
    <w:p w:rsidR="00135C4D" w:rsidRPr="004021A0" w:rsidRDefault="00135C4D" w:rsidP="00E803E2">
      <w:pPr>
        <w:contextualSpacing/>
        <w:jc w:val="both"/>
        <w:rPr>
          <w:rFonts w:ascii="Verdana" w:hAnsi="Verdana"/>
        </w:rPr>
      </w:pPr>
    </w:p>
    <w:p w:rsidR="00304D3F" w:rsidRPr="004021A0" w:rsidRDefault="00304D3F" w:rsidP="00E803E2">
      <w:pPr>
        <w:contextualSpacing/>
        <w:jc w:val="both"/>
        <w:rPr>
          <w:rFonts w:ascii="Verdana" w:hAnsi="Verdana"/>
        </w:rPr>
      </w:pPr>
    </w:p>
    <w:p w:rsidR="00304D3F" w:rsidRPr="004021A0" w:rsidRDefault="00304D3F" w:rsidP="00E803E2">
      <w:pPr>
        <w:contextualSpacing/>
        <w:jc w:val="both"/>
        <w:rPr>
          <w:rFonts w:ascii="Verdana" w:hAnsi="Verdana"/>
          <w:b/>
        </w:rPr>
      </w:pPr>
      <w:r w:rsidRPr="004021A0">
        <w:rPr>
          <w:rFonts w:ascii="Verdana" w:hAnsi="Verdana"/>
          <w:b/>
        </w:rPr>
        <w:t>4 – IPOVISIONE</w:t>
      </w:r>
    </w:p>
    <w:p w:rsidR="00304D3F" w:rsidRPr="004021A0" w:rsidRDefault="00304D3F" w:rsidP="00E803E2">
      <w:pPr>
        <w:contextualSpacing/>
        <w:jc w:val="both"/>
        <w:rPr>
          <w:rFonts w:ascii="Verdana" w:hAnsi="Verdana"/>
          <w:b/>
        </w:rPr>
      </w:pPr>
    </w:p>
    <w:p w:rsidR="00304D3F" w:rsidRPr="004021A0" w:rsidRDefault="00304D3F" w:rsidP="00E803E2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Nell’ottobre del 2018 è stata rinnovata la Convenzione con l’Ospedale Civile di Vicenza, con il reparto di Oculistica.</w:t>
      </w:r>
    </w:p>
    <w:p w:rsidR="00304D3F" w:rsidRPr="004021A0" w:rsidRDefault="00304D3F" w:rsidP="00E803E2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Presso l’Ospedale Civile è stato aperto un ambulatorio di ipovisione e riabilitazione.</w:t>
      </w:r>
    </w:p>
    <w:p w:rsidR="00304D3F" w:rsidRPr="004021A0" w:rsidRDefault="00304D3F" w:rsidP="00E803E2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A mercoledì alternati si effettuano controlli e visite. Per poter accedere occorre l’impegnativa da parte</w:t>
      </w:r>
      <w:r w:rsidR="002B2701" w:rsidRPr="004021A0">
        <w:rPr>
          <w:rFonts w:ascii="Verdana" w:hAnsi="Verdana"/>
        </w:rPr>
        <w:t xml:space="preserve"> del medico di base.</w:t>
      </w:r>
    </w:p>
    <w:p w:rsidR="004C4832" w:rsidRPr="004021A0" w:rsidRDefault="004C4832" w:rsidP="00E803E2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Una volta verificato che ci siano i requisiti, si procederà con il primo colloquio tra ortottista e paziente per pianificare una serie di interventi adeguati e concordare un piano riabilitativo.</w:t>
      </w:r>
    </w:p>
    <w:p w:rsidR="00371D23" w:rsidRPr="004021A0" w:rsidRDefault="00900F3E" w:rsidP="00E803E2">
      <w:p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É</w:t>
      </w:r>
      <w:r w:rsidR="00492661" w:rsidRPr="004021A0">
        <w:rPr>
          <w:rFonts w:ascii="Verdana" w:hAnsi="Verdana"/>
        </w:rPr>
        <w:t xml:space="preserve"> </w:t>
      </w:r>
      <w:r w:rsidR="004C4832" w:rsidRPr="004021A0">
        <w:rPr>
          <w:rFonts w:ascii="Verdana" w:hAnsi="Verdana"/>
        </w:rPr>
        <w:t>un’attività su cui la nostra Sezione si sta impegnando molto, perché, da un lato noi possiamo inviare a questo servizio i Soci iscritti e dall’altra parte persone non iscritte possono usufruire dei servizi della nostra Sezione, che possono sfociare anch</w:t>
      </w:r>
      <w:r w:rsidR="00371D23" w:rsidRPr="004021A0">
        <w:rPr>
          <w:rFonts w:ascii="Verdana" w:hAnsi="Verdana"/>
        </w:rPr>
        <w:t>e nell’iscrizione di nuovi Soci</w:t>
      </w:r>
      <w:r w:rsidR="00C82A9E" w:rsidRPr="004021A0">
        <w:rPr>
          <w:rFonts w:ascii="Verdana" w:hAnsi="Verdana"/>
        </w:rPr>
        <w:t>.</w:t>
      </w:r>
    </w:p>
    <w:p w:rsidR="004C54D4" w:rsidRDefault="004C54D4" w:rsidP="00E803E2">
      <w:pPr>
        <w:contextualSpacing/>
        <w:jc w:val="both"/>
        <w:rPr>
          <w:rFonts w:ascii="Verdana" w:hAnsi="Verdana"/>
        </w:rPr>
      </w:pPr>
    </w:p>
    <w:p w:rsidR="00135C4D" w:rsidRPr="004021A0" w:rsidRDefault="00135C4D" w:rsidP="00E803E2">
      <w:pPr>
        <w:contextualSpacing/>
        <w:jc w:val="both"/>
        <w:rPr>
          <w:rFonts w:ascii="Verdana" w:hAnsi="Verdana"/>
        </w:rPr>
      </w:pPr>
    </w:p>
    <w:p w:rsidR="004C4832" w:rsidRPr="004021A0" w:rsidRDefault="004C4832" w:rsidP="00E803E2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  <w:b/>
        </w:rPr>
        <w:t>5</w:t>
      </w:r>
      <w:r w:rsidR="001C031E">
        <w:rPr>
          <w:rFonts w:ascii="Verdana" w:hAnsi="Verdana"/>
          <w:b/>
        </w:rPr>
        <w:t xml:space="preserve"> -</w:t>
      </w:r>
      <w:r w:rsidRPr="004021A0">
        <w:rPr>
          <w:rFonts w:ascii="Verdana" w:hAnsi="Verdana"/>
          <w:b/>
        </w:rPr>
        <w:t xml:space="preserve"> ATTIVITA’ DELLA SEZIONE</w:t>
      </w:r>
    </w:p>
    <w:p w:rsidR="00BA53DE" w:rsidRPr="004021A0" w:rsidRDefault="00BA53DE" w:rsidP="00E803E2">
      <w:pPr>
        <w:contextualSpacing/>
        <w:jc w:val="both"/>
        <w:rPr>
          <w:rFonts w:ascii="Verdana" w:hAnsi="Verdana"/>
          <w:b/>
        </w:rPr>
      </w:pPr>
    </w:p>
    <w:p w:rsidR="00F63366" w:rsidRPr="00135C4D" w:rsidRDefault="00BA53DE" w:rsidP="00135C4D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</w:rPr>
      </w:pPr>
      <w:r w:rsidRPr="004021A0">
        <w:rPr>
          <w:rFonts w:ascii="Verdana" w:hAnsi="Verdana"/>
        </w:rPr>
        <w:t>Il Consiglio Direttivo è riuscito, dopo varie vicissitudini, a riaprire lo “Sportello Autonomia e Supporto Psicologico”. L’UICI ha finanziato all’</w:t>
      </w:r>
      <w:proofErr w:type="spellStart"/>
      <w:r w:rsidRPr="004021A0">
        <w:rPr>
          <w:rFonts w:ascii="Verdana" w:hAnsi="Verdana"/>
        </w:rPr>
        <w:t>I.Ri.Fo.R</w:t>
      </w:r>
      <w:proofErr w:type="spellEnd"/>
      <w:r w:rsidRPr="004021A0">
        <w:rPr>
          <w:rFonts w:ascii="Verdana" w:hAnsi="Verdana"/>
        </w:rPr>
        <w:t xml:space="preserve">. sezionale € 1.000,00, per poter avviare tale attività. </w:t>
      </w:r>
      <w:r w:rsidRPr="004021A0">
        <w:rPr>
          <w:rFonts w:ascii="Verdana" w:hAnsi="Verdana" w:cs="Arial"/>
        </w:rPr>
        <w:t xml:space="preserve">Lo Sportello è uno spazio in cui la </w:t>
      </w:r>
      <w:r w:rsidRPr="004021A0">
        <w:rPr>
          <w:rFonts w:ascii="Verdana" w:hAnsi="Verdana" w:cs="Arial"/>
        </w:rPr>
        <w:lastRenderedPageBreak/>
        <w:t>persona con disabilità visiva può esporre le difficoltà che incontra nello svolgere le attività quotidiane a causa dalla perdita della vista.</w:t>
      </w:r>
      <w:r w:rsidRPr="004021A0">
        <w:rPr>
          <w:rFonts w:ascii="Verdana" w:hAnsi="Verdana"/>
        </w:rPr>
        <w:t xml:space="preserve"> Offre </w:t>
      </w:r>
      <w:r w:rsidR="00F63366" w:rsidRPr="004021A0">
        <w:rPr>
          <w:rFonts w:ascii="Verdana" w:hAnsi="Verdana" w:cs="Arial"/>
        </w:rPr>
        <w:t>i</w:t>
      </w:r>
      <w:r w:rsidRPr="004021A0">
        <w:rPr>
          <w:rFonts w:ascii="Verdana" w:hAnsi="Verdana" w:cs="Arial"/>
        </w:rPr>
        <w:t>ndividuazione di ausili e di strategie che permettano alla persona di ricominciare a diventare autonoma nelle attività quotidiane; apprendimento di tecniche e strategie specifiche per riconquistare l’autonomia personale (uso telefono, riconoscimento denaro, uso elettrodomestici, ecc.); apprendimento di tecniche per l’utilizzo del bastone bianco ed elettronico; promozione delle scuole cani-guida, disponibili in Italia. L’attività dello Sportello Autonomia può essere completata con il supporto di uno psicologo specializzato nel sostegno alle persone con disabilità visiva e alle loro famiglie.</w:t>
      </w:r>
    </w:p>
    <w:p w:rsidR="006F332F" w:rsidRPr="00135C4D" w:rsidRDefault="00BA53DE" w:rsidP="00135C4D">
      <w:pPr>
        <w:pStyle w:val="Paragrafoelenco"/>
        <w:numPr>
          <w:ilvl w:val="0"/>
          <w:numId w:val="7"/>
        </w:numPr>
        <w:jc w:val="both"/>
        <w:rPr>
          <w:rFonts w:ascii="Verdana" w:hAnsi="Verdana"/>
          <w:b/>
        </w:rPr>
      </w:pPr>
      <w:r w:rsidRPr="004021A0">
        <w:rPr>
          <w:rFonts w:ascii="Verdana" w:hAnsi="Verdana"/>
        </w:rPr>
        <w:t>Nel maggio 2018, gra</w:t>
      </w:r>
      <w:r w:rsidR="00423A6C" w:rsidRPr="004021A0">
        <w:rPr>
          <w:rFonts w:ascii="Verdana" w:hAnsi="Verdana"/>
        </w:rPr>
        <w:t xml:space="preserve">zie all’aiuto del </w:t>
      </w:r>
      <w:proofErr w:type="spellStart"/>
      <w:r w:rsidR="00423A6C" w:rsidRPr="004021A0">
        <w:rPr>
          <w:rFonts w:ascii="Verdana" w:hAnsi="Verdana"/>
        </w:rPr>
        <w:t>Rotara</w:t>
      </w:r>
      <w:r w:rsidRPr="004021A0">
        <w:rPr>
          <w:rFonts w:ascii="Verdana" w:hAnsi="Verdana"/>
        </w:rPr>
        <w:t>ct</w:t>
      </w:r>
      <w:proofErr w:type="spellEnd"/>
      <w:r w:rsidRPr="004021A0">
        <w:rPr>
          <w:rFonts w:ascii="Verdana" w:hAnsi="Verdana"/>
        </w:rPr>
        <w:t xml:space="preserve"> di Sandrigo, dell’Incisoria Treu e del Comune di Vicenza, sono state predisposte due mappe tattili, collocate presso i templi di Santa Corona e San Lorenzo, in grado di facilitare la conoscenza dei tesori artistici</w:t>
      </w:r>
      <w:r w:rsidR="003B075C" w:rsidRPr="004021A0">
        <w:rPr>
          <w:rFonts w:ascii="Verdana" w:hAnsi="Verdana"/>
        </w:rPr>
        <w:t xml:space="preserve"> in essi contenuti.</w:t>
      </w:r>
    </w:p>
    <w:p w:rsidR="006F332F" w:rsidRPr="004021A0" w:rsidRDefault="006F332F" w:rsidP="00423A6C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 w:rsidRPr="004021A0">
        <w:rPr>
          <w:rFonts w:ascii="Verdana" w:hAnsi="Verdana"/>
        </w:rPr>
        <w:t>A fine maggio l'UICI, assieme ad altre asso</w:t>
      </w:r>
      <w:r w:rsidR="001027D6" w:rsidRPr="004021A0">
        <w:rPr>
          <w:rFonts w:ascii="Verdana" w:hAnsi="Verdana"/>
        </w:rPr>
        <w:t>ciazioni di disabilità e non (</w:t>
      </w:r>
      <w:proofErr w:type="spellStart"/>
      <w:r w:rsidRPr="004021A0">
        <w:rPr>
          <w:rFonts w:ascii="Verdana" w:hAnsi="Verdana"/>
        </w:rPr>
        <w:t>Rangers</w:t>
      </w:r>
      <w:proofErr w:type="spellEnd"/>
      <w:r w:rsidRPr="004021A0">
        <w:rPr>
          <w:rFonts w:ascii="Verdana" w:hAnsi="Verdana"/>
        </w:rPr>
        <w:t xml:space="preserve"> Rugby - </w:t>
      </w:r>
      <w:proofErr w:type="spellStart"/>
      <w:r w:rsidRPr="004021A0">
        <w:rPr>
          <w:rFonts w:ascii="Verdana" w:hAnsi="Verdana"/>
        </w:rPr>
        <w:t>Welchair</w:t>
      </w:r>
      <w:proofErr w:type="spellEnd"/>
      <w:r w:rsidRPr="004021A0">
        <w:rPr>
          <w:rFonts w:ascii="Verdana" w:hAnsi="Verdana"/>
        </w:rPr>
        <w:t xml:space="preserve"> Basket - H81- ASD </w:t>
      </w:r>
      <w:proofErr w:type="spellStart"/>
      <w:r w:rsidRPr="004021A0">
        <w:rPr>
          <w:rFonts w:ascii="Verdana" w:hAnsi="Verdana"/>
        </w:rPr>
        <w:t>Onlus</w:t>
      </w:r>
      <w:proofErr w:type="spellEnd"/>
      <w:r w:rsidRPr="004021A0">
        <w:rPr>
          <w:rFonts w:ascii="Verdana" w:hAnsi="Verdana"/>
        </w:rPr>
        <w:t xml:space="preserve"> - </w:t>
      </w:r>
      <w:proofErr w:type="spellStart"/>
      <w:r w:rsidRPr="004021A0">
        <w:rPr>
          <w:rFonts w:ascii="Verdana" w:hAnsi="Verdana"/>
        </w:rPr>
        <w:t>Aniep</w:t>
      </w:r>
      <w:proofErr w:type="spellEnd"/>
      <w:r w:rsidRPr="004021A0">
        <w:rPr>
          <w:rFonts w:ascii="Verdana" w:hAnsi="Verdana"/>
        </w:rPr>
        <w:t xml:space="preserve"> </w:t>
      </w:r>
      <w:proofErr w:type="spellStart"/>
      <w:r w:rsidRPr="004021A0">
        <w:rPr>
          <w:rFonts w:ascii="Verdana" w:hAnsi="Verdana"/>
        </w:rPr>
        <w:t>Onlus</w:t>
      </w:r>
      <w:proofErr w:type="spellEnd"/>
      <w:r w:rsidRPr="004021A0">
        <w:rPr>
          <w:rFonts w:ascii="Verdana" w:hAnsi="Verdana"/>
        </w:rPr>
        <w:t xml:space="preserve"> -AIAS S. Bortolo - Autismo Triveneto AISM - </w:t>
      </w:r>
      <w:proofErr w:type="spellStart"/>
      <w:proofErr w:type="gramStart"/>
      <w:r w:rsidRPr="004021A0">
        <w:rPr>
          <w:rFonts w:ascii="Verdana" w:hAnsi="Verdana"/>
        </w:rPr>
        <w:t>Asso.Ge.Vi</w:t>
      </w:r>
      <w:proofErr w:type="spellEnd"/>
      <w:proofErr w:type="gramEnd"/>
      <w:r w:rsidRPr="004021A0">
        <w:rPr>
          <w:rFonts w:ascii="Verdana" w:hAnsi="Verdana"/>
        </w:rPr>
        <w:t xml:space="preserve"> - UILDM - AGENDO - ANFASS - Genitori Primavera 85 - Insieme per l'Integrazione - ASTER 3 - Annalisa Venturini)</w:t>
      </w:r>
      <w:r w:rsidR="001027D6" w:rsidRPr="004021A0">
        <w:rPr>
          <w:rFonts w:ascii="Verdana" w:hAnsi="Verdana"/>
        </w:rPr>
        <w:t xml:space="preserve"> ha pa</w:t>
      </w:r>
      <w:r w:rsidR="009B58DB" w:rsidRPr="004021A0">
        <w:rPr>
          <w:rFonts w:ascii="Verdana" w:hAnsi="Verdana"/>
        </w:rPr>
        <w:t>rtecipato e vinto i</w:t>
      </w:r>
      <w:r w:rsidRPr="004021A0">
        <w:rPr>
          <w:rFonts w:ascii="Verdana" w:hAnsi="Verdana"/>
        </w:rPr>
        <w:t>l Bilancio Partecipativo.</w:t>
      </w:r>
    </w:p>
    <w:p w:rsidR="003C2535" w:rsidRPr="00135C4D" w:rsidRDefault="003C2535" w:rsidP="00135C4D">
      <w:pPr>
        <w:pStyle w:val="Paragrafoelenco"/>
        <w:jc w:val="both"/>
        <w:rPr>
          <w:rFonts w:ascii="Verdana" w:hAnsi="Verdana" w:cs="Arial"/>
          <w:color w:val="222222"/>
        </w:rPr>
      </w:pPr>
      <w:r w:rsidRPr="004021A0">
        <w:rPr>
          <w:rFonts w:ascii="Verdana" w:hAnsi="Verdana" w:cs="Arial"/>
          <w:color w:val="222222"/>
        </w:rPr>
        <w:t xml:space="preserve">Il progetto vuole rendere i parchi giochi inclusivi </w:t>
      </w:r>
      <w:r w:rsidR="00960079" w:rsidRPr="004021A0">
        <w:rPr>
          <w:rFonts w:ascii="Verdana" w:hAnsi="Verdana" w:cs="Arial"/>
          <w:color w:val="222222"/>
        </w:rPr>
        <w:t>ed accessibili a persone sia normodotate che disabili. Sono state identificate due aree in città.</w:t>
      </w:r>
      <w:r w:rsidR="00960079" w:rsidRPr="004021A0">
        <w:rPr>
          <w:rFonts w:ascii="Verdana" w:hAnsi="Verdana"/>
          <w:color w:val="222222"/>
        </w:rPr>
        <w:t xml:space="preserve"> </w:t>
      </w:r>
      <w:r w:rsidR="00960079" w:rsidRPr="004021A0">
        <w:rPr>
          <w:rFonts w:ascii="Verdana" w:hAnsi="Verdana" w:cs="Arial"/>
          <w:color w:val="222222"/>
        </w:rPr>
        <w:t>Il </w:t>
      </w:r>
      <w:r w:rsidR="00960079" w:rsidRPr="004021A0">
        <w:rPr>
          <w:rStyle w:val="Enfasigrassetto"/>
          <w:rFonts w:ascii="Verdana" w:hAnsi="Verdana"/>
          <w:b w:val="0"/>
          <w:color w:val="222222"/>
        </w:rPr>
        <w:t xml:space="preserve">parco di via </w:t>
      </w:r>
      <w:proofErr w:type="spellStart"/>
      <w:r w:rsidR="00960079" w:rsidRPr="004021A0">
        <w:rPr>
          <w:rStyle w:val="Enfasigrassetto"/>
          <w:rFonts w:ascii="Verdana" w:hAnsi="Verdana"/>
          <w:b w:val="0"/>
          <w:color w:val="222222"/>
        </w:rPr>
        <w:t>Giuriato</w:t>
      </w:r>
      <w:proofErr w:type="spellEnd"/>
      <w:r w:rsidR="00960079" w:rsidRPr="004021A0">
        <w:rPr>
          <w:rStyle w:val="Enfasigrassetto"/>
          <w:rFonts w:ascii="Verdana" w:hAnsi="Verdana"/>
          <w:color w:val="222222"/>
        </w:rPr>
        <w:t> </w:t>
      </w:r>
      <w:r w:rsidR="00960079" w:rsidRPr="004021A0">
        <w:rPr>
          <w:rFonts w:ascii="Verdana" w:hAnsi="Verdana" w:cs="Arial"/>
          <w:color w:val="222222"/>
        </w:rPr>
        <w:t xml:space="preserve">che renderemo agibile per i disabili, riqualificando strutture, pavimentazione, servizi igienici e il verde, inserendo un percorso </w:t>
      </w:r>
      <w:proofErr w:type="spellStart"/>
      <w:r w:rsidR="00960079" w:rsidRPr="004021A0">
        <w:rPr>
          <w:rFonts w:ascii="Verdana" w:hAnsi="Verdana" w:cs="Arial"/>
          <w:color w:val="222222"/>
        </w:rPr>
        <w:t>pedotattile</w:t>
      </w:r>
      <w:proofErr w:type="spellEnd"/>
      <w:r w:rsidR="00960079" w:rsidRPr="004021A0">
        <w:rPr>
          <w:rFonts w:ascii="Verdana" w:hAnsi="Verdana" w:cs="Arial"/>
          <w:color w:val="222222"/>
        </w:rPr>
        <w:t xml:space="preserve"> per non vedenti.</w:t>
      </w:r>
      <w:r w:rsidR="00960079" w:rsidRPr="004021A0">
        <w:rPr>
          <w:rFonts w:ascii="Verdana" w:hAnsi="Verdana"/>
          <w:color w:val="222222"/>
        </w:rPr>
        <w:t xml:space="preserve"> </w:t>
      </w:r>
      <w:r w:rsidR="00960079" w:rsidRPr="004021A0">
        <w:rPr>
          <w:rFonts w:ascii="Verdana" w:hAnsi="Verdana" w:cs="Arial"/>
          <w:color w:val="222222"/>
        </w:rPr>
        <w:t>La</w:t>
      </w:r>
      <w:r w:rsidR="00960079" w:rsidRPr="004021A0">
        <w:rPr>
          <w:rFonts w:ascii="Verdana" w:hAnsi="Verdana" w:cs="Arial"/>
          <w:b/>
          <w:color w:val="222222"/>
        </w:rPr>
        <w:t> </w:t>
      </w:r>
      <w:r w:rsidR="00960079" w:rsidRPr="004021A0">
        <w:rPr>
          <w:rStyle w:val="Enfasigrassetto"/>
          <w:rFonts w:ascii="Verdana" w:hAnsi="Verdana"/>
          <w:b w:val="0"/>
          <w:color w:val="222222"/>
        </w:rPr>
        <w:t>Piastra</w:t>
      </w:r>
      <w:r w:rsidR="00960079" w:rsidRPr="004021A0">
        <w:rPr>
          <w:rStyle w:val="Enfasigrassetto"/>
          <w:rFonts w:ascii="Verdana" w:hAnsi="Verdana"/>
          <w:color w:val="222222"/>
        </w:rPr>
        <w:t xml:space="preserve"> </w:t>
      </w:r>
      <w:r w:rsidR="00960079" w:rsidRPr="004021A0">
        <w:rPr>
          <w:rStyle w:val="Enfasigrassetto"/>
          <w:rFonts w:ascii="Verdana" w:hAnsi="Verdana"/>
          <w:b w:val="0"/>
          <w:color w:val="222222"/>
        </w:rPr>
        <w:t>Sportiva Polivalente di Via Baracca zona</w:t>
      </w:r>
      <w:r w:rsidR="00960079" w:rsidRPr="004021A0">
        <w:rPr>
          <w:rStyle w:val="Enfasigrassetto"/>
          <w:rFonts w:ascii="Verdana" w:hAnsi="Verdana"/>
          <w:color w:val="222222"/>
        </w:rPr>
        <w:t xml:space="preserve"> </w:t>
      </w:r>
      <w:r w:rsidR="00960079" w:rsidRPr="004021A0">
        <w:rPr>
          <w:rStyle w:val="Enfasigrassetto"/>
          <w:rFonts w:ascii="Verdana" w:hAnsi="Verdana"/>
          <w:b w:val="0"/>
          <w:color w:val="222222"/>
        </w:rPr>
        <w:t>Ferrovieri</w:t>
      </w:r>
      <w:r w:rsidR="00960079" w:rsidRPr="004021A0">
        <w:rPr>
          <w:rStyle w:val="Enfasigrassetto"/>
          <w:rFonts w:ascii="Verdana" w:hAnsi="Verdana"/>
          <w:color w:val="222222"/>
        </w:rPr>
        <w:t> </w:t>
      </w:r>
      <w:r w:rsidR="00960079" w:rsidRPr="004021A0">
        <w:rPr>
          <w:rFonts w:ascii="Verdana" w:hAnsi="Verdana" w:cs="Arial"/>
          <w:color w:val="222222"/>
        </w:rPr>
        <w:t xml:space="preserve">sarà ampliata ed attrezzata con campi per partite di rugby e basket in carrozzina con nuove macchine per lavoro fisico dei disabili e parcheggi riservati.  </w:t>
      </w:r>
      <w:proofErr w:type="gramStart"/>
      <w:r w:rsidR="00960079" w:rsidRPr="004021A0">
        <w:rPr>
          <w:rFonts w:ascii="Verdana" w:hAnsi="Verdana" w:cs="Arial"/>
          <w:color w:val="222222"/>
        </w:rPr>
        <w:t>E</w:t>
      </w:r>
      <w:r w:rsidR="0066351B" w:rsidRPr="004021A0">
        <w:rPr>
          <w:rFonts w:ascii="Verdana" w:hAnsi="Verdana" w:cs="Arial"/>
          <w:color w:val="222222"/>
        </w:rPr>
        <w:t>’</w:t>
      </w:r>
      <w:proofErr w:type="gramEnd"/>
      <w:r w:rsidR="0066351B" w:rsidRPr="004021A0">
        <w:rPr>
          <w:rFonts w:ascii="Verdana" w:hAnsi="Verdana" w:cs="Arial"/>
          <w:color w:val="222222"/>
        </w:rPr>
        <w:t xml:space="preserve"> </w:t>
      </w:r>
      <w:r w:rsidR="00960079" w:rsidRPr="004021A0">
        <w:rPr>
          <w:rFonts w:ascii="Verdana" w:hAnsi="Verdana" w:cs="Arial"/>
          <w:color w:val="222222"/>
        </w:rPr>
        <w:t>stata un’esperienza significativa perché ha visto in un unico obiettivo varie associazioni, a riprova che, solo unendo più forze si possono ottenere risultati concreti</w:t>
      </w:r>
      <w:r w:rsidRPr="004021A0">
        <w:rPr>
          <w:rFonts w:ascii="Verdana" w:hAnsi="Verdana" w:cs="Arial"/>
          <w:color w:val="222222"/>
        </w:rPr>
        <w:t>.</w:t>
      </w:r>
    </w:p>
    <w:p w:rsidR="00925678" w:rsidRPr="00135C4D" w:rsidRDefault="003C2535" w:rsidP="00135C4D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color w:val="222222"/>
        </w:rPr>
      </w:pPr>
      <w:r w:rsidRPr="004021A0">
        <w:rPr>
          <w:rFonts w:ascii="Verdana" w:hAnsi="Verdana"/>
        </w:rPr>
        <w:t xml:space="preserve">Nel mese di giugno siamo stati </w:t>
      </w:r>
      <w:r w:rsidR="00925678" w:rsidRPr="004021A0">
        <w:rPr>
          <w:rFonts w:ascii="Verdana" w:hAnsi="Verdana"/>
        </w:rPr>
        <w:t>contattati dalla Direzione delle</w:t>
      </w:r>
      <w:r w:rsidRPr="004021A0">
        <w:rPr>
          <w:rFonts w:ascii="Verdana" w:hAnsi="Verdana"/>
        </w:rPr>
        <w:t xml:space="preserve"> Gallerie Palazzo Leoni Montanari, la quale ci ha dato l’incarico di predisporre dei libri di testo in Braille e riprodurre delle opere artistiche esposte, tramite il fornetto microcapsule Minolta, che rende un’immagine in rilievo.</w:t>
      </w:r>
    </w:p>
    <w:p w:rsidR="001027D6" w:rsidRPr="00135C4D" w:rsidRDefault="003C2535" w:rsidP="00135C4D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color w:val="222222"/>
        </w:rPr>
      </w:pPr>
      <w:r w:rsidRPr="004021A0">
        <w:rPr>
          <w:rFonts w:ascii="Verdana" w:hAnsi="Verdana" w:cs="Arial"/>
          <w:bCs/>
        </w:rPr>
        <w:t>Domenica 23 settembre 2018 ad Ancignano – Sandrigo, presso il “Brolo del prete”, via Chiesa, 15 si è svolta la “Festa del Socio”, con una grigliata.</w:t>
      </w:r>
    </w:p>
    <w:p w:rsidR="001027D6" w:rsidRPr="00135C4D" w:rsidRDefault="001027D6" w:rsidP="00135C4D">
      <w:pPr>
        <w:pStyle w:val="Paragrafoelenco"/>
        <w:numPr>
          <w:ilvl w:val="0"/>
          <w:numId w:val="7"/>
        </w:numPr>
        <w:jc w:val="both"/>
        <w:rPr>
          <w:rFonts w:ascii="Verdana" w:hAnsi="Verdana"/>
          <w:b/>
        </w:rPr>
      </w:pPr>
      <w:r w:rsidRPr="004021A0">
        <w:rPr>
          <w:rFonts w:ascii="Verdana" w:hAnsi="Verdana"/>
        </w:rPr>
        <w:t xml:space="preserve">In ottobre siamo stati contattati dal Comune di Vicenza per una collaborazione al fine di rendere più accessibile alle persone non vedenti e ipovedenti la Corte </w:t>
      </w:r>
      <w:proofErr w:type="spellStart"/>
      <w:r w:rsidRPr="004021A0">
        <w:rPr>
          <w:rFonts w:ascii="Verdana" w:hAnsi="Verdana"/>
        </w:rPr>
        <w:t>Bissari</w:t>
      </w:r>
      <w:proofErr w:type="spellEnd"/>
      <w:r w:rsidRPr="004021A0">
        <w:rPr>
          <w:rFonts w:ascii="Verdana" w:hAnsi="Verdana"/>
        </w:rPr>
        <w:t>, cos</w:t>
      </w:r>
      <w:r w:rsidR="009B58DB" w:rsidRPr="004021A0">
        <w:rPr>
          <w:rFonts w:ascii="Verdana" w:hAnsi="Verdana"/>
        </w:rPr>
        <w:t>tituita da resti archeologici di</w:t>
      </w:r>
      <w:r w:rsidRPr="004021A0">
        <w:rPr>
          <w:rFonts w:ascii="Verdana" w:hAnsi="Verdana"/>
        </w:rPr>
        <w:t xml:space="preserve"> epoca romana e longobarda. I lavori sono ancora in corso. Tutto ciò ci lusinga perché l’obiettivo è quello di rendere Vicenza s</w:t>
      </w:r>
      <w:r w:rsidR="00925678" w:rsidRPr="004021A0">
        <w:rPr>
          <w:rFonts w:ascii="Verdana" w:hAnsi="Verdana"/>
        </w:rPr>
        <w:t>empre più adeguata alle</w:t>
      </w:r>
      <w:r w:rsidRPr="004021A0">
        <w:rPr>
          <w:rFonts w:ascii="Verdana" w:hAnsi="Verdana"/>
        </w:rPr>
        <w:t xml:space="preserve"> necessità delle persone prive della vista.</w:t>
      </w:r>
    </w:p>
    <w:p w:rsidR="00C82A9E" w:rsidRPr="00135C4D" w:rsidRDefault="001027D6" w:rsidP="001027D6">
      <w:pPr>
        <w:pStyle w:val="Paragrafoelenco"/>
        <w:numPr>
          <w:ilvl w:val="0"/>
          <w:numId w:val="7"/>
        </w:numPr>
        <w:jc w:val="both"/>
        <w:rPr>
          <w:rFonts w:ascii="Verdana" w:hAnsi="Verdana"/>
          <w:b/>
        </w:rPr>
      </w:pPr>
      <w:r w:rsidRPr="004021A0">
        <w:rPr>
          <w:rFonts w:ascii="Verdana" w:hAnsi="Verdana"/>
        </w:rPr>
        <w:t xml:space="preserve">Domenica 16 dicembre, presso Villa </w:t>
      </w:r>
      <w:proofErr w:type="spellStart"/>
      <w:r w:rsidRPr="004021A0">
        <w:rPr>
          <w:rFonts w:ascii="Verdana" w:hAnsi="Verdana"/>
        </w:rPr>
        <w:t>Mascotto</w:t>
      </w:r>
      <w:proofErr w:type="spellEnd"/>
      <w:r w:rsidRPr="004021A0">
        <w:rPr>
          <w:rFonts w:ascii="Verdana" w:hAnsi="Verdana"/>
        </w:rPr>
        <w:t xml:space="preserve"> di Ancignano - Sandrigo, si è svolta l'annuale Festa di Santa Lucia.</w:t>
      </w:r>
    </w:p>
    <w:p w:rsidR="00135C4D" w:rsidRPr="00135C4D" w:rsidRDefault="00135C4D" w:rsidP="00135C4D">
      <w:pPr>
        <w:pStyle w:val="Paragrafoelenco"/>
        <w:rPr>
          <w:rFonts w:ascii="Verdana" w:hAnsi="Verdana"/>
          <w:b/>
        </w:rPr>
      </w:pPr>
    </w:p>
    <w:p w:rsidR="004B448E" w:rsidRPr="004021A0" w:rsidRDefault="004B448E" w:rsidP="004B448E">
      <w:pPr>
        <w:pStyle w:val="Paragrafoelenco"/>
        <w:jc w:val="both"/>
        <w:rPr>
          <w:rFonts w:ascii="Verdana" w:hAnsi="Verdana"/>
          <w:b/>
        </w:rPr>
      </w:pPr>
    </w:p>
    <w:p w:rsidR="00F70182" w:rsidRPr="004021A0" w:rsidRDefault="00A833CE" w:rsidP="00F75EE3">
      <w:pPr>
        <w:jc w:val="both"/>
        <w:rPr>
          <w:rFonts w:ascii="Verdana" w:hAnsi="Verdana"/>
          <w:b/>
        </w:rPr>
      </w:pPr>
      <w:r w:rsidRPr="004021A0">
        <w:rPr>
          <w:rFonts w:ascii="Verdana" w:hAnsi="Verdana"/>
          <w:b/>
        </w:rPr>
        <w:t>6</w:t>
      </w:r>
      <w:r w:rsidR="001C031E">
        <w:rPr>
          <w:rFonts w:ascii="Verdana" w:hAnsi="Verdana"/>
          <w:b/>
        </w:rPr>
        <w:t xml:space="preserve"> </w:t>
      </w:r>
      <w:r w:rsidR="00F75EE3" w:rsidRPr="004021A0">
        <w:rPr>
          <w:rFonts w:ascii="Verdana" w:hAnsi="Verdana"/>
          <w:b/>
        </w:rPr>
        <w:t>– ISTRUZIONE</w:t>
      </w:r>
    </w:p>
    <w:p w:rsidR="00F75EE3" w:rsidRPr="004021A0" w:rsidRDefault="00F75EE3" w:rsidP="00F75EE3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 xml:space="preserve">Questo settore sta vivendo un momento molto delicato, sia a livello regionale che a livello locale. In ambito regionale, infatti, ancora non è stata fatta chiarezza sul contributo complessivo che la Regione Veneto elargisce ogni anno all’Unione Regionale e quindi risulta oltremodo arduo definire le risorse di cui ciascuna provincia o ex </w:t>
      </w:r>
      <w:r w:rsidRPr="004021A0">
        <w:rPr>
          <w:rFonts w:ascii="Verdana" w:hAnsi="Verdana"/>
        </w:rPr>
        <w:lastRenderedPageBreak/>
        <w:t>provincia potrà disporre. Ciò risulta particolarmente deleterio per il fatto che relativamente al settore istruzione per i deficit sensoriali la competenza, con l’abolizione delle province, è stata assunta dalla regione, la quale non sempre e non dappertutto ha provveduto ad individuate sia il soggetto che l’ambito di azione sostitutivi delle province.</w:t>
      </w:r>
    </w:p>
    <w:p w:rsidR="00F75EE3" w:rsidRPr="004021A0" w:rsidRDefault="00F75EE3" w:rsidP="00F75EE3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Per quanto riguarda Vicenza il soggetto è stato individuato nell’ULSS n. 8 e l’estensione corrisponde a grandi linee a quella provinciale. Con i referenti abbiamo già provveduto a sottos</w:t>
      </w:r>
      <w:r w:rsidR="00F63366" w:rsidRPr="004021A0">
        <w:rPr>
          <w:rFonts w:ascii="Verdana" w:hAnsi="Verdana"/>
        </w:rPr>
        <w:t>crivere la relativa convenzione (al momento per un periodo di tre anni),</w:t>
      </w:r>
      <w:r w:rsidRPr="004021A0">
        <w:rPr>
          <w:rFonts w:ascii="Verdana" w:hAnsi="Verdana"/>
        </w:rPr>
        <w:t xml:space="preserve"> che sostanzialmente ricalca quella già in atto con l’Amministrazione provinciale, garantendo allo stesso modo l’ambito di intervento e le relative risorse.</w:t>
      </w:r>
    </w:p>
    <w:p w:rsidR="00F75EE3" w:rsidRPr="004021A0" w:rsidRDefault="00F75EE3" w:rsidP="00F75EE3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Sempre con i referenti ULSS la nostra sezione si sta confrontando per tentare di risolvere un problema che si aggrava sempre più di anno in anno, vale a dire la difficoltà di contattare gli utenti scolarizzati, in ciò impediti dalle difficoltà imposte dalla legge sulla privacy.</w:t>
      </w:r>
    </w:p>
    <w:p w:rsidR="00A833CE" w:rsidRDefault="00A833CE" w:rsidP="00F75EE3">
      <w:pPr>
        <w:contextualSpacing/>
        <w:jc w:val="both"/>
        <w:rPr>
          <w:rFonts w:ascii="Verdana" w:hAnsi="Verdana"/>
        </w:rPr>
      </w:pPr>
    </w:p>
    <w:p w:rsidR="00135C4D" w:rsidRPr="004021A0" w:rsidRDefault="00135C4D" w:rsidP="00F75EE3">
      <w:pPr>
        <w:contextualSpacing/>
        <w:jc w:val="both"/>
        <w:rPr>
          <w:rFonts w:ascii="Verdana" w:hAnsi="Verdana"/>
        </w:rPr>
      </w:pPr>
    </w:p>
    <w:p w:rsidR="00A833CE" w:rsidRPr="004021A0" w:rsidRDefault="00CA6F6B" w:rsidP="00F75EE3">
      <w:pPr>
        <w:contextualSpacing/>
        <w:jc w:val="both"/>
        <w:rPr>
          <w:rFonts w:ascii="Verdana" w:hAnsi="Verdana"/>
          <w:b/>
        </w:rPr>
      </w:pPr>
      <w:r w:rsidRPr="004021A0">
        <w:rPr>
          <w:rFonts w:ascii="Verdana" w:hAnsi="Verdana"/>
          <w:b/>
        </w:rPr>
        <w:t>7</w:t>
      </w:r>
      <w:r w:rsidR="001C031E">
        <w:rPr>
          <w:rFonts w:ascii="Verdana" w:hAnsi="Verdana"/>
          <w:b/>
        </w:rPr>
        <w:t xml:space="preserve"> </w:t>
      </w:r>
      <w:r w:rsidR="00A833CE" w:rsidRPr="004021A0">
        <w:rPr>
          <w:rFonts w:ascii="Verdana" w:hAnsi="Verdana"/>
          <w:b/>
        </w:rPr>
        <w:t>–</w:t>
      </w:r>
      <w:r w:rsidR="00AD5E82" w:rsidRPr="004021A0">
        <w:rPr>
          <w:rFonts w:ascii="Verdana" w:hAnsi="Verdana"/>
          <w:b/>
        </w:rPr>
        <w:t xml:space="preserve"> INFORMATICA</w:t>
      </w:r>
    </w:p>
    <w:p w:rsidR="00AD5E82" w:rsidRPr="004021A0" w:rsidRDefault="00AD5E82" w:rsidP="00AD5E82">
      <w:pPr>
        <w:widowControl w:val="0"/>
        <w:spacing w:after="0" w:line="100" w:lineRule="atLeast"/>
        <w:jc w:val="both"/>
        <w:rPr>
          <w:rFonts w:ascii="Verdana" w:hAnsi="Verdana" w:cs="Times New Roman"/>
          <w:bCs/>
        </w:rPr>
      </w:pPr>
    </w:p>
    <w:p w:rsidR="00AD5E82" w:rsidRDefault="00AD5E82" w:rsidP="00AD5E82">
      <w:pPr>
        <w:widowControl w:val="0"/>
        <w:spacing w:after="0" w:line="100" w:lineRule="atLeast"/>
        <w:jc w:val="both"/>
        <w:rPr>
          <w:rFonts w:ascii="Verdana" w:hAnsi="Verdana" w:cs="Times New Roman"/>
          <w:bCs/>
        </w:rPr>
      </w:pPr>
      <w:r w:rsidRPr="004021A0">
        <w:rPr>
          <w:rFonts w:ascii="Verdana" w:hAnsi="Verdana" w:cs="Times New Roman"/>
          <w:bCs/>
        </w:rPr>
        <w:t>Nel corso dell’anno è proseguito il corso</w:t>
      </w:r>
      <w:r w:rsidR="00965CFD" w:rsidRPr="004021A0">
        <w:rPr>
          <w:rFonts w:ascii="Verdana" w:hAnsi="Verdana" w:cs="Times New Roman"/>
          <w:bCs/>
        </w:rPr>
        <w:t xml:space="preserve"> </w:t>
      </w:r>
      <w:r w:rsidRPr="004021A0">
        <w:rPr>
          <w:rFonts w:ascii="Verdana" w:hAnsi="Verdana" w:cs="Times New Roman"/>
          <w:bCs/>
        </w:rPr>
        <w:t>di informatica, organizzato dall’</w:t>
      </w:r>
      <w:proofErr w:type="spellStart"/>
      <w:r w:rsidRPr="004021A0">
        <w:rPr>
          <w:rFonts w:ascii="Verdana" w:hAnsi="Verdana" w:cs="Times New Roman"/>
          <w:bCs/>
        </w:rPr>
        <w:t>I.Ri.</w:t>
      </w:r>
      <w:proofErr w:type="gramStart"/>
      <w:r w:rsidRPr="004021A0">
        <w:rPr>
          <w:rFonts w:ascii="Verdana" w:hAnsi="Verdana" w:cs="Times New Roman"/>
          <w:bCs/>
        </w:rPr>
        <w:t>Fo.R</w:t>
      </w:r>
      <w:proofErr w:type="spellEnd"/>
      <w:proofErr w:type="gramEnd"/>
      <w:r w:rsidRPr="004021A0">
        <w:rPr>
          <w:rFonts w:ascii="Verdana" w:hAnsi="Verdana" w:cs="Times New Roman"/>
          <w:bCs/>
        </w:rPr>
        <w:t xml:space="preserve"> sezionale, con il nostro docente Matteo Marini, che ha realizzato il corso </w:t>
      </w:r>
      <w:r w:rsidR="00965CFD" w:rsidRPr="004021A0">
        <w:rPr>
          <w:rFonts w:ascii="Verdana" w:hAnsi="Verdana" w:cs="Times New Roman"/>
          <w:bCs/>
        </w:rPr>
        <w:t xml:space="preserve">base </w:t>
      </w:r>
      <w:r w:rsidRPr="004021A0">
        <w:rPr>
          <w:rFonts w:ascii="Verdana" w:hAnsi="Verdana" w:cs="Times New Roman"/>
          <w:bCs/>
        </w:rPr>
        <w:t>Windows 10: i corsi si sono svolti in coppia o singolarmente.</w:t>
      </w:r>
    </w:p>
    <w:p w:rsidR="00135C4D" w:rsidRPr="004021A0" w:rsidRDefault="00135C4D" w:rsidP="00AD5E82">
      <w:pPr>
        <w:widowControl w:val="0"/>
        <w:spacing w:after="0" w:line="100" w:lineRule="atLeast"/>
        <w:jc w:val="both"/>
        <w:rPr>
          <w:rFonts w:ascii="Verdana" w:hAnsi="Verdana" w:cs="Times New Roman"/>
          <w:bCs/>
        </w:rPr>
      </w:pPr>
    </w:p>
    <w:p w:rsidR="00AD5E82" w:rsidRPr="004021A0" w:rsidRDefault="00AD5E82" w:rsidP="00AD5E82">
      <w:pPr>
        <w:widowControl w:val="0"/>
        <w:spacing w:after="0" w:line="100" w:lineRule="atLeast"/>
        <w:jc w:val="both"/>
        <w:rPr>
          <w:rFonts w:ascii="Verdana" w:hAnsi="Verdana" w:cs="Times New Roman"/>
          <w:bCs/>
        </w:rPr>
      </w:pPr>
    </w:p>
    <w:p w:rsidR="00AD5E82" w:rsidRPr="004021A0" w:rsidRDefault="00CA6F6B" w:rsidP="00AD5E82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</w:rPr>
      </w:pPr>
      <w:r w:rsidRPr="004021A0">
        <w:rPr>
          <w:rFonts w:ascii="Verdana" w:hAnsi="Verdana" w:cs="Times New Roman"/>
          <w:b/>
          <w:bCs/>
        </w:rPr>
        <w:t>8</w:t>
      </w:r>
      <w:r w:rsidR="001C031E">
        <w:rPr>
          <w:rFonts w:ascii="Verdana" w:hAnsi="Verdana" w:cs="Times New Roman"/>
          <w:b/>
          <w:bCs/>
        </w:rPr>
        <w:t xml:space="preserve"> </w:t>
      </w:r>
      <w:r w:rsidR="00965CFD" w:rsidRPr="004021A0">
        <w:rPr>
          <w:rFonts w:ascii="Verdana" w:hAnsi="Verdana" w:cs="Times New Roman"/>
          <w:b/>
          <w:bCs/>
        </w:rPr>
        <w:t>- PENSIONISTICA</w:t>
      </w:r>
    </w:p>
    <w:p w:rsidR="0092174F" w:rsidRPr="004021A0" w:rsidRDefault="0092174F" w:rsidP="00AD5E82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</w:rPr>
      </w:pPr>
    </w:p>
    <w:p w:rsidR="0092174F" w:rsidRPr="004021A0" w:rsidRDefault="0092174F" w:rsidP="0092174F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 xml:space="preserve">Si conferma l'ormai consolidata collaborazione con il Patronato </w:t>
      </w:r>
      <w:proofErr w:type="spellStart"/>
      <w:r w:rsidRPr="004021A0">
        <w:rPr>
          <w:rFonts w:ascii="Verdana" w:hAnsi="Verdana"/>
        </w:rPr>
        <w:t>Enasc</w:t>
      </w:r>
      <w:proofErr w:type="spellEnd"/>
      <w:r w:rsidRPr="004021A0">
        <w:rPr>
          <w:rFonts w:ascii="Verdana" w:hAnsi="Verdana"/>
        </w:rPr>
        <w:t xml:space="preserve"> </w:t>
      </w:r>
      <w:r w:rsidR="00C058F6" w:rsidRPr="004021A0">
        <w:rPr>
          <w:rFonts w:ascii="Verdana" w:hAnsi="Verdana"/>
        </w:rPr>
        <w:t>di Vi</w:t>
      </w:r>
      <w:r w:rsidRPr="004021A0">
        <w:rPr>
          <w:rFonts w:ascii="Verdana" w:hAnsi="Verdana"/>
        </w:rPr>
        <w:t>cenza, in particolare nella persona di Daniela Bert</w:t>
      </w:r>
      <w:r w:rsidR="00925678" w:rsidRPr="004021A0">
        <w:rPr>
          <w:rFonts w:ascii="Verdana" w:hAnsi="Verdana"/>
        </w:rPr>
        <w:t>i</w:t>
      </w:r>
      <w:r w:rsidRPr="004021A0">
        <w:rPr>
          <w:rFonts w:ascii="Verdana" w:hAnsi="Verdana"/>
        </w:rPr>
        <w:t>, per l'inoltro delle nuove domande di cecità/invalidità che nell'anno 2018 sono state una trentina.</w:t>
      </w:r>
    </w:p>
    <w:p w:rsidR="0092174F" w:rsidRPr="004021A0" w:rsidRDefault="0092174F" w:rsidP="0092174F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Si ricorda che, chi percepisce già l'indennità di accompagnamento, può sottoscrivere la propria adesione all'UICI tramite delega, con trattenuta di una piccola rata mensil</w:t>
      </w:r>
      <w:r w:rsidR="00925678" w:rsidRPr="004021A0">
        <w:rPr>
          <w:rFonts w:ascii="Verdana" w:hAnsi="Verdana"/>
        </w:rPr>
        <w:t>e sulla stessa (</w:t>
      </w:r>
      <w:r w:rsidR="00C058F6" w:rsidRPr="004021A0">
        <w:rPr>
          <w:rFonts w:ascii="Verdana" w:hAnsi="Verdana"/>
        </w:rPr>
        <w:t>fino al raggiun</w:t>
      </w:r>
      <w:r w:rsidRPr="004021A0">
        <w:rPr>
          <w:rFonts w:ascii="Verdana" w:hAnsi="Verdana"/>
        </w:rPr>
        <w:t>gimento della quota d'iscrizione annuale pari a € 49,58).</w:t>
      </w:r>
    </w:p>
    <w:p w:rsidR="0092174F" w:rsidRPr="004021A0" w:rsidRDefault="00C058F6" w:rsidP="0092174F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 xml:space="preserve">La delega ha </w:t>
      </w:r>
      <w:r w:rsidR="0092174F" w:rsidRPr="004021A0">
        <w:rPr>
          <w:rFonts w:ascii="Verdana" w:hAnsi="Verdana"/>
        </w:rPr>
        <w:t>particolare rilevanza</w:t>
      </w:r>
      <w:r w:rsidRPr="004021A0">
        <w:rPr>
          <w:rFonts w:ascii="Verdana" w:hAnsi="Verdana"/>
        </w:rPr>
        <w:t xml:space="preserve"> per l'associazione in quanto, aumentando gli associati deleganti, aumenta di conseguenza il potere contrattuale della Sezione nei confronti di Roma.</w:t>
      </w:r>
    </w:p>
    <w:p w:rsidR="00C058F6" w:rsidRPr="004021A0" w:rsidRDefault="00C058F6" w:rsidP="0092174F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Tale pratica, può essere espletata presso la nostra segreteria, previo appuntamento.</w:t>
      </w:r>
    </w:p>
    <w:p w:rsidR="00C058F6" w:rsidRPr="004021A0" w:rsidRDefault="00C058F6" w:rsidP="00C058F6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Per quanto riguarda la pensione di quiescenza, la normativa rimane invariata confermando quindi che, l’acquisizione di tale diritto, scatta a partire dal 57° anno di età, con un minimo di 32 anni di contributi versati e la possibilità di godere degli abbuoni concessi alla categoria.</w:t>
      </w:r>
    </w:p>
    <w:p w:rsidR="00C058F6" w:rsidRPr="004021A0" w:rsidRDefault="00C058F6" w:rsidP="00C058F6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Nel 2018, alcuni soci hanno presentato il modello 730 tramite il servizio offerto dall’ANMIL, patronato convenzionato con l’UICI.</w:t>
      </w:r>
    </w:p>
    <w:p w:rsidR="00655080" w:rsidRDefault="00655080" w:rsidP="00965CFD">
      <w:pPr>
        <w:contextualSpacing/>
        <w:rPr>
          <w:rFonts w:ascii="Verdana" w:hAnsi="Verdana"/>
        </w:rPr>
      </w:pPr>
    </w:p>
    <w:p w:rsidR="00135C4D" w:rsidRDefault="00135C4D" w:rsidP="00965CFD">
      <w:pPr>
        <w:contextualSpacing/>
        <w:rPr>
          <w:rFonts w:ascii="Verdana" w:hAnsi="Verdana"/>
        </w:rPr>
      </w:pPr>
    </w:p>
    <w:p w:rsidR="00135C4D" w:rsidRPr="004021A0" w:rsidRDefault="00135C4D" w:rsidP="00965CFD">
      <w:pPr>
        <w:contextualSpacing/>
        <w:rPr>
          <w:rFonts w:ascii="Verdana" w:hAnsi="Verdana"/>
        </w:rPr>
      </w:pPr>
    </w:p>
    <w:p w:rsidR="00655080" w:rsidRPr="004021A0" w:rsidRDefault="00CA6F6B" w:rsidP="00965CFD">
      <w:pPr>
        <w:contextualSpacing/>
        <w:rPr>
          <w:rFonts w:ascii="Verdana" w:hAnsi="Verdana"/>
          <w:b/>
        </w:rPr>
      </w:pPr>
      <w:r w:rsidRPr="004021A0">
        <w:rPr>
          <w:rFonts w:ascii="Verdana" w:hAnsi="Verdana"/>
          <w:b/>
        </w:rPr>
        <w:t>9</w:t>
      </w:r>
      <w:r w:rsidR="001C031E">
        <w:rPr>
          <w:rFonts w:ascii="Verdana" w:hAnsi="Verdana"/>
          <w:b/>
        </w:rPr>
        <w:t xml:space="preserve"> </w:t>
      </w:r>
      <w:r w:rsidR="00655080" w:rsidRPr="004021A0">
        <w:rPr>
          <w:rFonts w:ascii="Verdana" w:hAnsi="Verdana"/>
          <w:b/>
        </w:rPr>
        <w:t>– LAVORO</w:t>
      </w:r>
    </w:p>
    <w:p w:rsidR="00DC0261" w:rsidRPr="004021A0" w:rsidRDefault="00DC0261" w:rsidP="00965CFD">
      <w:pPr>
        <w:contextualSpacing/>
        <w:rPr>
          <w:rFonts w:ascii="Verdana" w:hAnsi="Verdana"/>
        </w:rPr>
      </w:pPr>
    </w:p>
    <w:p w:rsidR="00FD1416" w:rsidRPr="004021A0" w:rsidRDefault="00EA46D9" w:rsidP="00423A6C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S</w:t>
      </w:r>
      <w:r w:rsidR="00DC0261" w:rsidRPr="004021A0">
        <w:rPr>
          <w:rFonts w:ascii="Verdana" w:hAnsi="Verdana"/>
        </w:rPr>
        <w:t>i sono effettuati cinque incontri di formazione per avviame</w:t>
      </w:r>
      <w:r w:rsidRPr="004021A0">
        <w:rPr>
          <w:rFonts w:ascii="Verdana" w:hAnsi="Verdana"/>
        </w:rPr>
        <w:t>nto al lavoro, rivolti a dieci S</w:t>
      </w:r>
      <w:r w:rsidR="00DC0261" w:rsidRPr="004021A0">
        <w:rPr>
          <w:rFonts w:ascii="Verdana" w:hAnsi="Verdana"/>
        </w:rPr>
        <w:t>oci e svoltisi presso la</w:t>
      </w:r>
      <w:r w:rsidR="00FD1416" w:rsidRPr="004021A0">
        <w:rPr>
          <w:rFonts w:ascii="Verdana" w:hAnsi="Verdana"/>
        </w:rPr>
        <w:t xml:space="preserve"> sala del consiglio sezionale.</w:t>
      </w:r>
    </w:p>
    <w:p w:rsidR="00DC0261" w:rsidRPr="004021A0" w:rsidRDefault="00FD1416" w:rsidP="00423A6C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 xml:space="preserve"> G</w:t>
      </w:r>
      <w:r w:rsidR="00DC0261" w:rsidRPr="004021A0">
        <w:rPr>
          <w:rFonts w:ascii="Verdana" w:hAnsi="Verdana"/>
        </w:rPr>
        <w:t>li incontri st</w:t>
      </w:r>
      <w:r w:rsidR="00EA46D9" w:rsidRPr="004021A0">
        <w:rPr>
          <w:rFonts w:ascii="Verdana" w:hAnsi="Verdana"/>
        </w:rPr>
        <w:t>essi sono stati condotti dalla Dott.ssa Caterina Ietti della “Fondazione A</w:t>
      </w:r>
      <w:r w:rsidR="00DC0261" w:rsidRPr="004021A0">
        <w:rPr>
          <w:rFonts w:ascii="Verdana" w:hAnsi="Verdana"/>
        </w:rPr>
        <w:t>decco” ed hanno previsto un programma articolato, che ha spaziato da come si effettua un colloquio di lavoro alla formulazione di un curriculum, dalla postura</w:t>
      </w:r>
      <w:r w:rsidRPr="004021A0">
        <w:rPr>
          <w:rFonts w:ascii="Verdana" w:hAnsi="Verdana"/>
        </w:rPr>
        <w:t xml:space="preserve"> da tenere quando </w:t>
      </w:r>
      <w:r w:rsidRPr="004021A0">
        <w:rPr>
          <w:rFonts w:ascii="Verdana" w:hAnsi="Verdana"/>
        </w:rPr>
        <w:lastRenderedPageBreak/>
        <w:t>ci si presenta</w:t>
      </w:r>
      <w:r w:rsidR="00DC0261" w:rsidRPr="004021A0">
        <w:rPr>
          <w:rFonts w:ascii="Verdana" w:hAnsi="Verdana"/>
        </w:rPr>
        <w:t xml:space="preserve"> ad un potenziale datore alla simulazione vera e propria di colloquio in presenza di u</w:t>
      </w:r>
      <w:r w:rsidR="00EA46D9" w:rsidRPr="004021A0">
        <w:rPr>
          <w:rFonts w:ascii="Verdana" w:hAnsi="Verdana"/>
        </w:rPr>
        <w:t>na responsabile di zona “A</w:t>
      </w:r>
      <w:r w:rsidR="00DC0261" w:rsidRPr="004021A0">
        <w:rPr>
          <w:rFonts w:ascii="Verdana" w:hAnsi="Verdana"/>
        </w:rPr>
        <w:t>decco”.</w:t>
      </w:r>
    </w:p>
    <w:p w:rsidR="00DC0261" w:rsidRPr="004021A0" w:rsidRDefault="00EA46D9" w:rsidP="00423A6C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V</w:t>
      </w:r>
      <w:r w:rsidR="00DC0261" w:rsidRPr="004021A0">
        <w:rPr>
          <w:rFonts w:ascii="Verdana" w:hAnsi="Verdana"/>
        </w:rPr>
        <w:t>erso ottobre, a</w:t>
      </w:r>
      <w:r w:rsidRPr="004021A0">
        <w:rPr>
          <w:rFonts w:ascii="Verdana" w:hAnsi="Verdana"/>
        </w:rPr>
        <w:t xml:space="preserve"> seguito di un incontro con la Dott.ssa Barbieri del Centro Impiego di Vicenza, si è presentata l’opportunità di collaborare con “</w:t>
      </w:r>
      <w:proofErr w:type="spellStart"/>
      <w:r w:rsidRPr="004021A0">
        <w:rPr>
          <w:rFonts w:ascii="Verdana" w:hAnsi="Verdana"/>
        </w:rPr>
        <w:t>Engim</w:t>
      </w:r>
      <w:proofErr w:type="spellEnd"/>
      <w:r w:rsidRPr="004021A0">
        <w:rPr>
          <w:rFonts w:ascii="Verdana" w:hAnsi="Verdana"/>
        </w:rPr>
        <w:t xml:space="preserve"> Veneto” (E</w:t>
      </w:r>
      <w:r w:rsidR="00DC0261" w:rsidRPr="004021A0">
        <w:rPr>
          <w:rFonts w:ascii="Verdana" w:hAnsi="Verdana"/>
        </w:rPr>
        <w:t>nte per la formazione, l’orientamento, la cooperazione ed il lavoro) e, da un succes</w:t>
      </w:r>
      <w:r w:rsidRPr="004021A0">
        <w:rPr>
          <w:rFonts w:ascii="Verdana" w:hAnsi="Verdana"/>
        </w:rPr>
        <w:t xml:space="preserve">sivo incontro con lo stesso, è </w:t>
      </w:r>
      <w:r w:rsidR="00DC0261" w:rsidRPr="004021A0">
        <w:rPr>
          <w:rFonts w:ascii="Verdana" w:hAnsi="Verdana"/>
        </w:rPr>
        <w:t>nato un progetto che sta muovendo i suoi primi passi nell’anno corrente.</w:t>
      </w:r>
    </w:p>
    <w:p w:rsidR="00DC0261" w:rsidRPr="004021A0" w:rsidRDefault="004C4603" w:rsidP="00423A6C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Il 30 novembre il C</w:t>
      </w:r>
      <w:r w:rsidR="00EA46D9" w:rsidRPr="004021A0">
        <w:rPr>
          <w:rFonts w:ascii="Verdana" w:hAnsi="Verdana"/>
        </w:rPr>
        <w:t xml:space="preserve">onsigliere </w:t>
      </w:r>
      <w:proofErr w:type="spellStart"/>
      <w:r w:rsidR="00EA46D9" w:rsidRPr="004021A0">
        <w:rPr>
          <w:rFonts w:ascii="Verdana" w:hAnsi="Verdana"/>
        </w:rPr>
        <w:t>Callegaro</w:t>
      </w:r>
      <w:proofErr w:type="spellEnd"/>
      <w:r w:rsidR="00EA46D9" w:rsidRPr="004021A0">
        <w:rPr>
          <w:rFonts w:ascii="Verdana" w:hAnsi="Verdana"/>
        </w:rPr>
        <w:t xml:space="preserve"> Antonio si è recato a Milano, presso l’Istituto per C</w:t>
      </w:r>
      <w:r w:rsidR="00DC0261" w:rsidRPr="004021A0">
        <w:rPr>
          <w:rFonts w:ascii="Verdana" w:hAnsi="Verdana"/>
        </w:rPr>
        <w:t>iechi, per partecipare ad un convegno s</w:t>
      </w:r>
      <w:r w:rsidR="00FD1416" w:rsidRPr="004021A0">
        <w:rPr>
          <w:rFonts w:ascii="Verdana" w:hAnsi="Verdana"/>
        </w:rPr>
        <w:t>ul lavoro, avente come titolo “I</w:t>
      </w:r>
      <w:r w:rsidR="00DC0261" w:rsidRPr="004021A0">
        <w:rPr>
          <w:rFonts w:ascii="Verdana" w:hAnsi="Verdana"/>
        </w:rPr>
        <w:t>struzione, formazione e lavoro”, e nel quale sono stati trattati i seguenti argomenti:</w:t>
      </w:r>
    </w:p>
    <w:p w:rsidR="004C4603" w:rsidRPr="004021A0" w:rsidRDefault="004C4603" w:rsidP="00423A6C">
      <w:pPr>
        <w:contextualSpacing/>
        <w:jc w:val="both"/>
        <w:rPr>
          <w:rFonts w:ascii="Verdana" w:hAnsi="Verdana"/>
        </w:rPr>
      </w:pPr>
    </w:p>
    <w:p w:rsidR="00DC0261" w:rsidRPr="004021A0" w:rsidRDefault="00DC0261" w:rsidP="00900F3E">
      <w:pPr>
        <w:spacing w:after="0"/>
        <w:ind w:left="709" w:hanging="349"/>
        <w:contextualSpacing/>
        <w:rPr>
          <w:rFonts w:ascii="Verdana" w:hAnsi="Verdana"/>
        </w:rPr>
      </w:pPr>
      <w:r w:rsidRPr="004021A0">
        <w:rPr>
          <w:rFonts w:ascii="Verdana" w:hAnsi="Verdana"/>
        </w:rPr>
        <w:t>•</w:t>
      </w:r>
      <w:r w:rsidRPr="004021A0">
        <w:rPr>
          <w:rFonts w:ascii="Verdana" w:hAnsi="Verdana"/>
        </w:rPr>
        <w:tab/>
        <w:t>(nella mattinat</w:t>
      </w:r>
      <w:r w:rsidR="00EA46D9" w:rsidRPr="004021A0">
        <w:rPr>
          <w:rFonts w:ascii="Verdana" w:hAnsi="Verdana"/>
        </w:rPr>
        <w:t>a) presentazione delle attività</w:t>
      </w:r>
      <w:r w:rsidRPr="004021A0">
        <w:rPr>
          <w:rFonts w:ascii="Verdana" w:hAnsi="Verdana"/>
        </w:rPr>
        <w:t xml:space="preserve"> che vengono svolte presso l’istituto; presentazione di progetti inclusivi all’interno di </w:t>
      </w:r>
      <w:r w:rsidR="00EA46D9" w:rsidRPr="004021A0">
        <w:rPr>
          <w:rFonts w:ascii="Verdana" w:hAnsi="Verdana"/>
        </w:rPr>
        <w:t>aziende, sia presenti nel territorio della L</w:t>
      </w:r>
      <w:r w:rsidRPr="004021A0">
        <w:rPr>
          <w:rFonts w:ascii="Verdana" w:hAnsi="Verdana"/>
        </w:rPr>
        <w:t>ombardia che a livello internazionale;</w:t>
      </w:r>
    </w:p>
    <w:p w:rsidR="00135C4D" w:rsidRDefault="00135C4D" w:rsidP="00900F3E">
      <w:pPr>
        <w:pStyle w:val="Paragrafoelenco"/>
        <w:numPr>
          <w:ilvl w:val="0"/>
          <w:numId w:val="15"/>
        </w:numPr>
        <w:spacing w:after="0"/>
        <w:rPr>
          <w:rFonts w:ascii="Verdana" w:hAnsi="Verdana"/>
        </w:rPr>
      </w:pPr>
      <w:r>
        <w:rPr>
          <w:rFonts w:ascii="Verdana" w:hAnsi="Verdana"/>
        </w:rPr>
        <w:t>(</w:t>
      </w:r>
      <w:r w:rsidR="00DC0261" w:rsidRPr="00135C4D">
        <w:rPr>
          <w:rFonts w:ascii="Verdana" w:hAnsi="Verdana"/>
        </w:rPr>
        <w:t xml:space="preserve">nel pomeriggio) </w:t>
      </w:r>
      <w:r>
        <w:rPr>
          <w:rFonts w:ascii="Verdana" w:hAnsi="Verdana"/>
        </w:rPr>
        <w:t>presentazione di vari workshop:</w:t>
      </w:r>
    </w:p>
    <w:p w:rsidR="00DC0261" w:rsidRPr="00135C4D" w:rsidRDefault="00EA46D9" w:rsidP="00135C4D">
      <w:pPr>
        <w:pStyle w:val="Paragrafoelenco"/>
        <w:numPr>
          <w:ilvl w:val="0"/>
          <w:numId w:val="15"/>
        </w:numPr>
        <w:rPr>
          <w:rFonts w:ascii="Verdana" w:hAnsi="Verdana"/>
        </w:rPr>
      </w:pPr>
      <w:r w:rsidRPr="00135C4D">
        <w:rPr>
          <w:rFonts w:ascii="Verdana" w:hAnsi="Verdana"/>
        </w:rPr>
        <w:t xml:space="preserve">accessibilità </w:t>
      </w:r>
      <w:r w:rsidR="00DC0261" w:rsidRPr="00135C4D">
        <w:rPr>
          <w:rFonts w:ascii="Verdana" w:hAnsi="Verdana"/>
        </w:rPr>
        <w:t>informatica;</w:t>
      </w:r>
    </w:p>
    <w:p w:rsidR="00DC0261" w:rsidRPr="00135C4D" w:rsidRDefault="00EA46D9" w:rsidP="00135C4D">
      <w:pPr>
        <w:pStyle w:val="Paragrafoelenco"/>
        <w:numPr>
          <w:ilvl w:val="0"/>
          <w:numId w:val="7"/>
        </w:numPr>
        <w:rPr>
          <w:rFonts w:ascii="Verdana" w:hAnsi="Verdana"/>
        </w:rPr>
      </w:pPr>
      <w:r w:rsidRPr="00135C4D">
        <w:rPr>
          <w:rFonts w:ascii="Verdana" w:hAnsi="Verdana"/>
        </w:rPr>
        <w:t>opportunità</w:t>
      </w:r>
      <w:r w:rsidR="00DC0261" w:rsidRPr="00135C4D">
        <w:rPr>
          <w:rFonts w:ascii="Verdana" w:hAnsi="Verdana"/>
        </w:rPr>
        <w:t xml:space="preserve"> di lavoro - sia a progetto che sotto forma di tirocinio formativo con futuro impiego; </w:t>
      </w:r>
    </w:p>
    <w:p w:rsidR="00655080" w:rsidRPr="00135C4D" w:rsidRDefault="00DC0261" w:rsidP="00135C4D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 w:rsidRPr="00135C4D">
        <w:rPr>
          <w:rFonts w:ascii="Verdana" w:hAnsi="Verdana"/>
        </w:rPr>
        <w:t>panoramica di leggi dedicate alle agevolazioni fiscali per le aziende che assumono;</w:t>
      </w:r>
    </w:p>
    <w:p w:rsidR="004B448E" w:rsidRPr="00E82F07" w:rsidRDefault="00EA46D9" w:rsidP="00FD1416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 w:rsidRPr="00135C4D">
        <w:rPr>
          <w:rFonts w:ascii="Verdana" w:hAnsi="Verdana"/>
        </w:rPr>
        <w:t>presentazione di ausili per la mobilità</w:t>
      </w:r>
      <w:r w:rsidR="00FD1416" w:rsidRPr="00135C4D">
        <w:rPr>
          <w:rFonts w:ascii="Verdana" w:hAnsi="Verdana"/>
        </w:rPr>
        <w:t xml:space="preserve"> Indoor &amp; O</w:t>
      </w:r>
      <w:r w:rsidR="00DC0261" w:rsidRPr="00135C4D">
        <w:rPr>
          <w:rFonts w:ascii="Verdana" w:hAnsi="Verdana"/>
        </w:rPr>
        <w:t>utdoor</w:t>
      </w:r>
      <w:r w:rsidRPr="00135C4D">
        <w:rPr>
          <w:rFonts w:ascii="Verdana" w:hAnsi="Verdana"/>
        </w:rPr>
        <w:t xml:space="preserve">: nella fattispecie il sistema </w:t>
      </w:r>
      <w:proofErr w:type="spellStart"/>
      <w:r w:rsidRPr="00135C4D">
        <w:rPr>
          <w:rFonts w:ascii="Verdana" w:hAnsi="Verdana"/>
        </w:rPr>
        <w:t>O</w:t>
      </w:r>
      <w:r w:rsidR="00DC0261" w:rsidRPr="00135C4D">
        <w:rPr>
          <w:rFonts w:ascii="Verdana" w:hAnsi="Verdana"/>
        </w:rPr>
        <w:t>rcam</w:t>
      </w:r>
      <w:proofErr w:type="spellEnd"/>
      <w:r w:rsidR="00DC0261" w:rsidRPr="00135C4D">
        <w:rPr>
          <w:rFonts w:ascii="Verdana" w:hAnsi="Verdana"/>
        </w:rPr>
        <w:t>, il bastone con sensori e puntale illuminato ed il dispositivo atto allo spostamento all’interno di un edificio, con funzione di rilevazione delle eventuali vie di fuga.</w:t>
      </w:r>
    </w:p>
    <w:p w:rsidR="00DC0261" w:rsidRPr="004021A0" w:rsidRDefault="00EA46D9" w:rsidP="00FD1416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A</w:t>
      </w:r>
      <w:r w:rsidR="004C4603" w:rsidRPr="004021A0">
        <w:rPr>
          <w:rFonts w:ascii="Verdana" w:hAnsi="Verdana"/>
        </w:rPr>
        <w:t>lcuni S</w:t>
      </w:r>
      <w:r w:rsidR="00DC0261" w:rsidRPr="004021A0">
        <w:rPr>
          <w:rFonts w:ascii="Verdana" w:hAnsi="Verdana"/>
        </w:rPr>
        <w:t>oci hanno partecipato a concorsi</w:t>
      </w:r>
      <w:r w:rsidRPr="004021A0">
        <w:rPr>
          <w:rFonts w:ascii="Verdana" w:hAnsi="Verdana"/>
        </w:rPr>
        <w:t xml:space="preserve"> pubblici, non senza difficoltà</w:t>
      </w:r>
      <w:r w:rsidR="00DC0261" w:rsidRPr="004021A0">
        <w:rPr>
          <w:rFonts w:ascii="Verdana" w:hAnsi="Verdana"/>
        </w:rPr>
        <w:t>, facendo emergere in sostanza che le amministrazioni stesse non sono preparate a supportare i candidati non vedenti ai concorsi, rendendo di fatto necessario il nostro supporto.</w:t>
      </w:r>
    </w:p>
    <w:p w:rsidR="00655080" w:rsidRPr="004021A0" w:rsidRDefault="00EA46D9" w:rsidP="004C4603">
      <w:pPr>
        <w:contextualSpacing/>
        <w:jc w:val="both"/>
        <w:rPr>
          <w:rFonts w:ascii="Verdana" w:hAnsi="Verdana"/>
        </w:rPr>
      </w:pPr>
      <w:r w:rsidRPr="004021A0">
        <w:rPr>
          <w:rFonts w:ascii="Verdana" w:hAnsi="Verdana"/>
        </w:rPr>
        <w:t>D</w:t>
      </w:r>
      <w:r w:rsidR="00DC0261" w:rsidRPr="004021A0">
        <w:rPr>
          <w:rFonts w:ascii="Verdana" w:hAnsi="Verdana"/>
        </w:rPr>
        <w:t>a luglio, una delle nostre segretarie si sta dedicando ad assistere i fisioterapisti nell’iscrizione all’albo professionale, resa obbligatoria da una nuova legge emanata a marzo, la quale, in caso di inadempienza, prevede il licenziamento o la revoca del permesso ad esercitare per chi lavora in proprio.</w:t>
      </w:r>
    </w:p>
    <w:p w:rsidR="00617F01" w:rsidRDefault="00617F01" w:rsidP="00965CFD">
      <w:pPr>
        <w:contextualSpacing/>
        <w:rPr>
          <w:rFonts w:ascii="Verdana" w:hAnsi="Verdana"/>
        </w:rPr>
      </w:pPr>
    </w:p>
    <w:p w:rsidR="00135C4D" w:rsidRPr="004021A0" w:rsidRDefault="00135C4D" w:rsidP="00965CFD">
      <w:pPr>
        <w:contextualSpacing/>
        <w:rPr>
          <w:rFonts w:ascii="Verdana" w:hAnsi="Verdana"/>
        </w:rPr>
      </w:pPr>
    </w:p>
    <w:p w:rsidR="004C4603" w:rsidRPr="004021A0" w:rsidRDefault="00CA6F6B" w:rsidP="00617F01">
      <w:pPr>
        <w:widowControl w:val="0"/>
        <w:spacing w:line="100" w:lineRule="atLeast"/>
        <w:jc w:val="both"/>
        <w:rPr>
          <w:rFonts w:ascii="Verdana" w:hAnsi="Verdana"/>
          <w:b/>
          <w:bCs/>
        </w:rPr>
      </w:pPr>
      <w:r w:rsidRPr="004021A0">
        <w:rPr>
          <w:rFonts w:ascii="Verdana" w:hAnsi="Verdana"/>
          <w:b/>
          <w:bCs/>
        </w:rPr>
        <w:t>10</w:t>
      </w:r>
      <w:r w:rsidR="00617F01" w:rsidRPr="004021A0">
        <w:rPr>
          <w:rFonts w:ascii="Verdana" w:hAnsi="Verdana"/>
          <w:b/>
          <w:bCs/>
        </w:rPr>
        <w:t xml:space="preserve"> - MOBILITA’, AUTONOMIA E BARRIERE ARCHITETTONICHE</w:t>
      </w:r>
    </w:p>
    <w:p w:rsidR="005A39DC" w:rsidRPr="004021A0" w:rsidRDefault="00617F01" w:rsidP="00CA6F6B">
      <w:pPr>
        <w:widowControl w:val="0"/>
        <w:spacing w:line="100" w:lineRule="atLeast"/>
        <w:contextualSpacing/>
        <w:jc w:val="both"/>
        <w:rPr>
          <w:rFonts w:ascii="Verdana" w:hAnsi="Verdana"/>
          <w:bCs/>
        </w:rPr>
      </w:pPr>
      <w:r w:rsidRPr="004021A0">
        <w:rPr>
          <w:rFonts w:ascii="Verdana" w:hAnsi="Verdana"/>
          <w:bCs/>
        </w:rPr>
        <w:t xml:space="preserve">Il </w:t>
      </w:r>
      <w:r w:rsidR="00CA6F6B" w:rsidRPr="004021A0">
        <w:rPr>
          <w:rFonts w:ascii="Verdana" w:hAnsi="Verdana"/>
          <w:bCs/>
        </w:rPr>
        <w:t xml:space="preserve">2018 </w:t>
      </w:r>
      <w:r w:rsidRPr="004021A0">
        <w:rPr>
          <w:rFonts w:ascii="Verdana" w:hAnsi="Verdana"/>
          <w:bCs/>
        </w:rPr>
        <w:t xml:space="preserve">ha visto </w:t>
      </w:r>
      <w:r w:rsidR="00EA46D9" w:rsidRPr="004021A0">
        <w:rPr>
          <w:rFonts w:ascii="Verdana" w:hAnsi="Verdana"/>
          <w:bCs/>
        </w:rPr>
        <w:t>il cambio dell’Amministrazione C</w:t>
      </w:r>
      <w:r w:rsidRPr="004021A0">
        <w:rPr>
          <w:rFonts w:ascii="Verdana" w:hAnsi="Verdana"/>
          <w:bCs/>
        </w:rPr>
        <w:t>omunale, e con essa anche l’assessore di riferimento.</w:t>
      </w:r>
    </w:p>
    <w:p w:rsidR="005A39DC" w:rsidRPr="004021A0" w:rsidRDefault="00617F01" w:rsidP="00CA6F6B">
      <w:pPr>
        <w:widowControl w:val="0"/>
        <w:spacing w:line="100" w:lineRule="atLeast"/>
        <w:contextualSpacing/>
        <w:jc w:val="both"/>
        <w:rPr>
          <w:rFonts w:ascii="Verdana" w:hAnsi="Verdana"/>
          <w:bCs/>
        </w:rPr>
      </w:pPr>
      <w:r w:rsidRPr="004021A0">
        <w:rPr>
          <w:rFonts w:ascii="Verdana" w:hAnsi="Verdana"/>
          <w:bCs/>
        </w:rPr>
        <w:t>Dopo la nomina de</w:t>
      </w:r>
      <w:r w:rsidR="004C4603" w:rsidRPr="004021A0">
        <w:rPr>
          <w:rFonts w:ascii="Verdana" w:hAnsi="Verdana"/>
          <w:bCs/>
        </w:rPr>
        <w:t xml:space="preserve">l nuovo </w:t>
      </w:r>
      <w:r w:rsidR="005A39DC" w:rsidRPr="004021A0">
        <w:rPr>
          <w:rFonts w:ascii="Verdana" w:hAnsi="Verdana"/>
          <w:bCs/>
        </w:rPr>
        <w:t>A</w:t>
      </w:r>
      <w:r w:rsidR="00EA46D9" w:rsidRPr="004021A0">
        <w:rPr>
          <w:rFonts w:ascii="Verdana" w:hAnsi="Verdana"/>
          <w:bCs/>
        </w:rPr>
        <w:t>ssessore</w:t>
      </w:r>
      <w:r w:rsidR="004C4603" w:rsidRPr="004021A0">
        <w:rPr>
          <w:rFonts w:ascii="Verdana" w:hAnsi="Verdana"/>
          <w:bCs/>
        </w:rPr>
        <w:t xml:space="preserve"> Claudio</w:t>
      </w:r>
      <w:r w:rsidR="00EA46D9" w:rsidRPr="004021A0">
        <w:rPr>
          <w:rFonts w:ascii="Verdana" w:hAnsi="Verdana"/>
          <w:bCs/>
        </w:rPr>
        <w:t xml:space="preserve"> Cicero, la P</w:t>
      </w:r>
      <w:r w:rsidRPr="004021A0">
        <w:rPr>
          <w:rFonts w:ascii="Verdana" w:hAnsi="Verdana"/>
          <w:bCs/>
        </w:rPr>
        <w:t xml:space="preserve">residente </w:t>
      </w:r>
      <w:r w:rsidR="004C4603" w:rsidRPr="004021A0">
        <w:rPr>
          <w:rFonts w:ascii="Verdana" w:hAnsi="Verdana"/>
          <w:bCs/>
        </w:rPr>
        <w:t xml:space="preserve">Marina </w:t>
      </w:r>
      <w:proofErr w:type="spellStart"/>
      <w:r w:rsidR="004C4603" w:rsidRPr="004021A0">
        <w:rPr>
          <w:rFonts w:ascii="Verdana" w:hAnsi="Verdana"/>
          <w:bCs/>
        </w:rPr>
        <w:t>Tescari</w:t>
      </w:r>
      <w:proofErr w:type="spellEnd"/>
      <w:r w:rsidR="005A39DC" w:rsidRPr="004021A0">
        <w:rPr>
          <w:rFonts w:ascii="Verdana" w:hAnsi="Verdana"/>
          <w:bCs/>
        </w:rPr>
        <w:t xml:space="preserve">, con </w:t>
      </w:r>
      <w:r w:rsidR="004C4603" w:rsidRPr="004021A0">
        <w:rPr>
          <w:rFonts w:ascii="Verdana" w:hAnsi="Verdana"/>
          <w:bCs/>
        </w:rPr>
        <w:t xml:space="preserve">il Consigliere Delegato Urbano </w:t>
      </w:r>
      <w:proofErr w:type="spellStart"/>
      <w:r w:rsidR="004C4603" w:rsidRPr="004021A0">
        <w:rPr>
          <w:rFonts w:ascii="Verdana" w:hAnsi="Verdana"/>
          <w:bCs/>
        </w:rPr>
        <w:t>Bonato</w:t>
      </w:r>
      <w:proofErr w:type="spellEnd"/>
      <w:r w:rsidR="005A39DC" w:rsidRPr="004021A0">
        <w:rPr>
          <w:rFonts w:ascii="Verdana" w:hAnsi="Verdana"/>
          <w:bCs/>
        </w:rPr>
        <w:t>,</w:t>
      </w:r>
      <w:r w:rsidR="004C4603" w:rsidRPr="004021A0">
        <w:rPr>
          <w:rFonts w:ascii="Verdana" w:hAnsi="Verdana"/>
          <w:bCs/>
        </w:rPr>
        <w:t xml:space="preserve"> </w:t>
      </w:r>
      <w:r w:rsidRPr="004021A0">
        <w:rPr>
          <w:rFonts w:ascii="Verdana" w:hAnsi="Verdana"/>
          <w:bCs/>
        </w:rPr>
        <w:t>ha</w:t>
      </w:r>
      <w:r w:rsidR="005A39DC" w:rsidRPr="004021A0">
        <w:rPr>
          <w:rFonts w:ascii="Verdana" w:hAnsi="Verdana"/>
          <w:bCs/>
        </w:rPr>
        <w:t xml:space="preserve"> </w:t>
      </w:r>
      <w:r w:rsidRPr="004021A0">
        <w:rPr>
          <w:rFonts w:ascii="Verdana" w:hAnsi="Verdana"/>
          <w:bCs/>
        </w:rPr>
        <w:t>avuto un incontro p</w:t>
      </w:r>
      <w:r w:rsidR="00AD4038" w:rsidRPr="004021A0">
        <w:rPr>
          <w:rFonts w:ascii="Verdana" w:hAnsi="Verdana"/>
          <w:bCs/>
        </w:rPr>
        <w:t xml:space="preserve">er ricordare ciò che era rimasto in </w:t>
      </w:r>
      <w:r w:rsidR="005A39DC" w:rsidRPr="004021A0">
        <w:rPr>
          <w:rFonts w:ascii="Verdana" w:hAnsi="Verdana"/>
          <w:bCs/>
        </w:rPr>
        <w:t>sospeso dalla precedente amminist</w:t>
      </w:r>
      <w:r w:rsidR="00AD4038" w:rsidRPr="004021A0">
        <w:rPr>
          <w:rFonts w:ascii="Verdana" w:hAnsi="Verdana"/>
          <w:bCs/>
        </w:rPr>
        <w:t>razione</w:t>
      </w:r>
      <w:r w:rsidR="005A39DC" w:rsidRPr="004021A0">
        <w:rPr>
          <w:rFonts w:ascii="Verdana" w:hAnsi="Verdana"/>
          <w:bCs/>
        </w:rPr>
        <w:t>,</w:t>
      </w:r>
      <w:r w:rsidR="00AD4038" w:rsidRPr="004021A0">
        <w:rPr>
          <w:rFonts w:ascii="Verdana" w:hAnsi="Verdana"/>
          <w:bCs/>
        </w:rPr>
        <w:t xml:space="preserve"> come</w:t>
      </w:r>
      <w:r w:rsidR="005A39DC" w:rsidRPr="004021A0">
        <w:rPr>
          <w:rFonts w:ascii="Verdana" w:hAnsi="Verdana"/>
          <w:bCs/>
        </w:rPr>
        <w:t xml:space="preserve"> </w:t>
      </w:r>
      <w:r w:rsidRPr="004021A0">
        <w:rPr>
          <w:rFonts w:ascii="Verdana" w:hAnsi="Verdana"/>
          <w:bCs/>
        </w:rPr>
        <w:t xml:space="preserve">il </w:t>
      </w:r>
      <w:r w:rsidR="00AD4038" w:rsidRPr="004021A0">
        <w:rPr>
          <w:rFonts w:ascii="Verdana" w:hAnsi="Verdana"/>
          <w:bCs/>
        </w:rPr>
        <w:t xml:space="preserve">completamento della pavimentazione </w:t>
      </w:r>
      <w:proofErr w:type="spellStart"/>
      <w:r w:rsidR="00AD4038" w:rsidRPr="004021A0">
        <w:rPr>
          <w:rFonts w:ascii="Verdana" w:hAnsi="Verdana"/>
          <w:bCs/>
        </w:rPr>
        <w:t>Loges</w:t>
      </w:r>
      <w:proofErr w:type="spellEnd"/>
      <w:r w:rsidR="00AD4038" w:rsidRPr="004021A0">
        <w:rPr>
          <w:rFonts w:ascii="Verdana" w:hAnsi="Verdana"/>
          <w:bCs/>
        </w:rPr>
        <w:t>, da</w:t>
      </w:r>
      <w:r w:rsidRPr="004021A0">
        <w:rPr>
          <w:rFonts w:ascii="Verdana" w:hAnsi="Verdana"/>
          <w:bCs/>
        </w:rPr>
        <w:t>lla stazione FS fino all'interno del capolinea</w:t>
      </w:r>
      <w:r w:rsidR="005A39DC" w:rsidRPr="004021A0">
        <w:rPr>
          <w:rFonts w:ascii="Verdana" w:hAnsi="Verdana"/>
          <w:bCs/>
        </w:rPr>
        <w:t xml:space="preserve"> degli autobus extraurbani SVT,</w:t>
      </w:r>
      <w:r w:rsidR="00AD4038" w:rsidRPr="004021A0">
        <w:rPr>
          <w:rFonts w:ascii="Verdana" w:hAnsi="Verdana"/>
          <w:bCs/>
        </w:rPr>
        <w:t xml:space="preserve"> l’illuminazione/sicurezza </w:t>
      </w:r>
      <w:r w:rsidR="005A39DC" w:rsidRPr="004021A0">
        <w:rPr>
          <w:rFonts w:ascii="Verdana" w:hAnsi="Verdana"/>
          <w:bCs/>
        </w:rPr>
        <w:t>di alcune</w:t>
      </w:r>
      <w:r w:rsidR="004C54D4" w:rsidRPr="004021A0">
        <w:rPr>
          <w:rFonts w:ascii="Verdana" w:hAnsi="Verdana"/>
          <w:bCs/>
        </w:rPr>
        <w:t xml:space="preserve"> strade di Vicenza particolarmente buie,</w:t>
      </w:r>
      <w:r w:rsidR="005A39DC" w:rsidRPr="004021A0">
        <w:rPr>
          <w:rFonts w:ascii="Verdana" w:hAnsi="Verdana"/>
          <w:bCs/>
        </w:rPr>
        <w:t xml:space="preserve"> che spesso alterano l’orientamento di chi ha problemi di vista,</w:t>
      </w:r>
      <w:r w:rsidR="00AD4038" w:rsidRPr="004021A0">
        <w:rPr>
          <w:rFonts w:ascii="Verdana" w:hAnsi="Verdana"/>
          <w:bCs/>
        </w:rPr>
        <w:t xml:space="preserve"> nonché gli autobus con la sintesi vocale e più semafori con la sintesi sonora</w:t>
      </w:r>
      <w:r w:rsidR="005A39DC" w:rsidRPr="004021A0">
        <w:rPr>
          <w:rFonts w:ascii="Verdana" w:hAnsi="Verdana"/>
          <w:bCs/>
        </w:rPr>
        <w:t>.</w:t>
      </w:r>
    </w:p>
    <w:p w:rsidR="00617F01" w:rsidRPr="004021A0" w:rsidRDefault="005A39DC" w:rsidP="00CA6F6B">
      <w:pPr>
        <w:widowControl w:val="0"/>
        <w:spacing w:line="100" w:lineRule="atLeast"/>
        <w:contextualSpacing/>
        <w:jc w:val="both"/>
        <w:rPr>
          <w:rFonts w:ascii="Verdana" w:hAnsi="Verdana"/>
          <w:bCs/>
        </w:rPr>
      </w:pPr>
      <w:r w:rsidRPr="004021A0">
        <w:rPr>
          <w:rFonts w:ascii="Verdana" w:hAnsi="Verdana"/>
          <w:bCs/>
        </w:rPr>
        <w:t>Abbiamo avuto il piacere di avere ospite l’Assessore Cicero alla nostra annuale Festa di Santa Lucia, il quale ha ribadito il suo impegno nel risolvere quanto esposto dalla Presidente.</w:t>
      </w:r>
    </w:p>
    <w:p w:rsidR="00617F01" w:rsidRPr="004021A0" w:rsidRDefault="00617F01" w:rsidP="00CA6F6B">
      <w:pPr>
        <w:widowControl w:val="0"/>
        <w:spacing w:line="100" w:lineRule="atLeast"/>
        <w:contextualSpacing/>
        <w:jc w:val="both"/>
        <w:rPr>
          <w:rFonts w:ascii="Verdana" w:hAnsi="Verdana"/>
          <w:bCs/>
        </w:rPr>
      </w:pPr>
      <w:r w:rsidRPr="004021A0">
        <w:rPr>
          <w:rFonts w:ascii="Verdana" w:hAnsi="Verdana"/>
          <w:bCs/>
        </w:rPr>
        <w:t xml:space="preserve">Dopo una continua ed assidua pressione esercitata da alcuni Soci e dalla Presidente, è stata data attuazione al piano per il ripristino dei marciapiedi, in particolare in via </w:t>
      </w:r>
      <w:proofErr w:type="spellStart"/>
      <w:r w:rsidRPr="004021A0">
        <w:rPr>
          <w:rFonts w:ascii="Verdana" w:hAnsi="Verdana"/>
          <w:bCs/>
        </w:rPr>
        <w:t>Rodolfi</w:t>
      </w:r>
      <w:proofErr w:type="spellEnd"/>
      <w:r w:rsidRPr="004021A0">
        <w:rPr>
          <w:rFonts w:ascii="Verdana" w:hAnsi="Verdana"/>
          <w:bCs/>
        </w:rPr>
        <w:t>.</w:t>
      </w:r>
    </w:p>
    <w:p w:rsidR="00617F01" w:rsidRDefault="00617F01" w:rsidP="00CA6F6B">
      <w:pPr>
        <w:widowControl w:val="0"/>
        <w:spacing w:line="100" w:lineRule="atLeast"/>
        <w:contextualSpacing/>
        <w:jc w:val="both"/>
        <w:rPr>
          <w:rFonts w:ascii="Verdana" w:hAnsi="Verdana"/>
          <w:bCs/>
        </w:rPr>
      </w:pPr>
      <w:r w:rsidRPr="004021A0">
        <w:rPr>
          <w:rFonts w:ascii="Verdana" w:hAnsi="Verdana"/>
          <w:bCs/>
        </w:rPr>
        <w:t>Resta sempre valido l’invito rivolto a tutti i Soci, non solo a quelli residenti</w:t>
      </w:r>
      <w:r w:rsidR="00EA46D9" w:rsidRPr="004021A0">
        <w:rPr>
          <w:rFonts w:ascii="Verdana" w:hAnsi="Verdana"/>
          <w:bCs/>
        </w:rPr>
        <w:t xml:space="preserve"> nel Comune </w:t>
      </w:r>
      <w:r w:rsidR="00EA46D9" w:rsidRPr="004021A0">
        <w:rPr>
          <w:rFonts w:ascii="Verdana" w:hAnsi="Verdana"/>
          <w:bCs/>
        </w:rPr>
        <w:lastRenderedPageBreak/>
        <w:t xml:space="preserve">di Vicenza, </w:t>
      </w:r>
      <w:proofErr w:type="spellStart"/>
      <w:r w:rsidR="00EA46D9" w:rsidRPr="004021A0">
        <w:rPr>
          <w:rFonts w:ascii="Verdana" w:hAnsi="Verdana"/>
          <w:bCs/>
        </w:rPr>
        <w:t>affinchè</w:t>
      </w:r>
      <w:proofErr w:type="spellEnd"/>
      <w:r w:rsidRPr="004021A0">
        <w:rPr>
          <w:rFonts w:ascii="Verdana" w:hAnsi="Verdana"/>
          <w:bCs/>
        </w:rPr>
        <w:t xml:space="preserve"> segnalino eventuali problemi e difficoltà relativi alla mobilità; nella nostra Associazione troveranno il dovuto riscontro per poter operare i necessari interventi.</w:t>
      </w:r>
    </w:p>
    <w:p w:rsidR="00135C4D" w:rsidRPr="004021A0" w:rsidRDefault="00135C4D" w:rsidP="00CA6F6B">
      <w:pPr>
        <w:widowControl w:val="0"/>
        <w:spacing w:line="100" w:lineRule="atLeast"/>
        <w:contextualSpacing/>
        <w:jc w:val="both"/>
        <w:rPr>
          <w:rFonts w:ascii="Verdana" w:hAnsi="Verdana"/>
          <w:bCs/>
        </w:rPr>
      </w:pPr>
    </w:p>
    <w:p w:rsidR="00C82A9E" w:rsidRPr="004021A0" w:rsidRDefault="00C82A9E" w:rsidP="00CA6F6B">
      <w:pPr>
        <w:widowControl w:val="0"/>
        <w:spacing w:line="100" w:lineRule="atLeast"/>
        <w:contextualSpacing/>
        <w:jc w:val="both"/>
        <w:rPr>
          <w:rFonts w:ascii="Verdana" w:hAnsi="Verdana"/>
          <w:bCs/>
        </w:rPr>
      </w:pPr>
    </w:p>
    <w:p w:rsidR="00617F01" w:rsidRPr="004021A0" w:rsidRDefault="00CA6F6B" w:rsidP="00617F01">
      <w:pPr>
        <w:widowControl w:val="0"/>
        <w:spacing w:line="100" w:lineRule="atLeast"/>
        <w:jc w:val="both"/>
        <w:rPr>
          <w:rFonts w:ascii="Verdana" w:hAnsi="Verdana"/>
          <w:b/>
          <w:bCs/>
        </w:rPr>
      </w:pPr>
      <w:r w:rsidRPr="004021A0">
        <w:rPr>
          <w:rFonts w:ascii="Verdana" w:hAnsi="Verdana"/>
          <w:b/>
          <w:bCs/>
        </w:rPr>
        <w:t>11</w:t>
      </w:r>
      <w:r w:rsidR="001C031E">
        <w:rPr>
          <w:rFonts w:ascii="Verdana" w:hAnsi="Verdana"/>
          <w:b/>
          <w:bCs/>
        </w:rPr>
        <w:t xml:space="preserve"> </w:t>
      </w:r>
      <w:r w:rsidR="00617F01" w:rsidRPr="004021A0">
        <w:rPr>
          <w:rFonts w:ascii="Verdana" w:hAnsi="Verdana"/>
          <w:b/>
          <w:bCs/>
        </w:rPr>
        <w:t>- ATTIVITA’ RICREATIVE, CULTURALI, SPORTIVE</w:t>
      </w:r>
    </w:p>
    <w:p w:rsidR="00617F01" w:rsidRPr="004021A0" w:rsidRDefault="00617F01" w:rsidP="00617F01">
      <w:pPr>
        <w:pStyle w:val="Paragrafoelenco1"/>
        <w:widowControl w:val="0"/>
        <w:spacing w:line="100" w:lineRule="atLeast"/>
        <w:jc w:val="both"/>
        <w:rPr>
          <w:rFonts w:ascii="Verdana" w:hAnsi="Verdana"/>
          <w:b/>
          <w:bCs/>
          <w:sz w:val="22"/>
          <w:szCs w:val="22"/>
        </w:rPr>
      </w:pPr>
    </w:p>
    <w:p w:rsidR="00617F01" w:rsidRPr="004021A0" w:rsidRDefault="00617F01" w:rsidP="00617F01">
      <w:pPr>
        <w:pStyle w:val="Paragrafoelenco"/>
        <w:widowControl w:val="0"/>
        <w:numPr>
          <w:ilvl w:val="0"/>
          <w:numId w:val="10"/>
        </w:numPr>
        <w:spacing w:line="100" w:lineRule="atLeast"/>
        <w:jc w:val="both"/>
        <w:rPr>
          <w:rFonts w:ascii="Verdana" w:hAnsi="Verdana" w:cs="Arial"/>
        </w:rPr>
      </w:pPr>
      <w:r w:rsidRPr="004021A0">
        <w:rPr>
          <w:rFonts w:ascii="Verdana" w:hAnsi="Verdana"/>
          <w:bCs/>
        </w:rPr>
        <w:t xml:space="preserve">Si è svolta, grazie alla collaborazione del socio Alessandro </w:t>
      </w:r>
      <w:proofErr w:type="spellStart"/>
      <w:r w:rsidRPr="004021A0">
        <w:rPr>
          <w:rFonts w:ascii="Verdana" w:hAnsi="Verdana"/>
          <w:bCs/>
        </w:rPr>
        <w:t>Maistrello</w:t>
      </w:r>
      <w:proofErr w:type="spellEnd"/>
      <w:r w:rsidRPr="004021A0">
        <w:rPr>
          <w:rFonts w:ascii="Verdana" w:hAnsi="Verdana"/>
          <w:bCs/>
        </w:rPr>
        <w:t xml:space="preserve">, la </w:t>
      </w:r>
      <w:r w:rsidRPr="004021A0">
        <w:rPr>
          <w:rFonts w:ascii="Verdana" w:hAnsi="Verdana" w:cs="Arial"/>
        </w:rPr>
        <w:t>gita sociale il 26 maggio 201</w:t>
      </w:r>
      <w:r w:rsidR="00371D23" w:rsidRPr="004021A0">
        <w:rPr>
          <w:rFonts w:ascii="Verdana" w:hAnsi="Verdana" w:cs="Arial"/>
        </w:rPr>
        <w:t>8:</w:t>
      </w:r>
      <w:r w:rsidRPr="004021A0">
        <w:rPr>
          <w:rFonts w:ascii="Verdana" w:hAnsi="Verdana" w:cs="Arial"/>
        </w:rPr>
        <w:t xml:space="preserve"> “Alla scoperta dei borghi più belli d’Italia nelle verdi colline di Piacenza”.</w:t>
      </w:r>
    </w:p>
    <w:p w:rsidR="00925678" w:rsidRPr="004021A0" w:rsidRDefault="00925678" w:rsidP="00925678">
      <w:pPr>
        <w:pStyle w:val="Paragrafoelenco"/>
        <w:widowControl w:val="0"/>
        <w:spacing w:line="100" w:lineRule="atLeast"/>
        <w:jc w:val="both"/>
        <w:rPr>
          <w:rFonts w:ascii="Verdana" w:hAnsi="Verdana" w:cs="Arial"/>
        </w:rPr>
      </w:pPr>
    </w:p>
    <w:p w:rsidR="00925678" w:rsidRPr="004021A0" w:rsidRDefault="00925678" w:rsidP="00925678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color w:val="222222"/>
        </w:rPr>
      </w:pPr>
      <w:r w:rsidRPr="004021A0">
        <w:rPr>
          <w:rFonts w:ascii="Verdana" w:hAnsi="Verdana"/>
        </w:rPr>
        <w:t>Sabato 22 settembre abbiamo organizzato</w:t>
      </w:r>
      <w:r w:rsidR="00750F06" w:rsidRPr="004021A0">
        <w:rPr>
          <w:rFonts w:ascii="Verdana" w:hAnsi="Verdana"/>
        </w:rPr>
        <w:t xml:space="preserve">, grazie alla collaborazione del socio Alessandro </w:t>
      </w:r>
      <w:proofErr w:type="spellStart"/>
      <w:r w:rsidR="00750F06" w:rsidRPr="004021A0">
        <w:rPr>
          <w:rFonts w:ascii="Verdana" w:hAnsi="Verdana"/>
        </w:rPr>
        <w:t>Maistrello</w:t>
      </w:r>
      <w:proofErr w:type="spellEnd"/>
      <w:r w:rsidR="00750F06" w:rsidRPr="004021A0">
        <w:rPr>
          <w:rFonts w:ascii="Verdana" w:hAnsi="Verdana"/>
        </w:rPr>
        <w:t>,</w:t>
      </w:r>
      <w:r w:rsidRPr="004021A0">
        <w:rPr>
          <w:rFonts w:ascii="Verdana" w:hAnsi="Verdana"/>
        </w:rPr>
        <w:t xml:space="preserve"> una visita guidata al Museo Palladio di Vicenza, presso il palazzo </w:t>
      </w:r>
      <w:proofErr w:type="spellStart"/>
      <w:r w:rsidRPr="004021A0">
        <w:rPr>
          <w:rFonts w:ascii="Verdana" w:hAnsi="Verdana"/>
        </w:rPr>
        <w:t>Barbaran</w:t>
      </w:r>
      <w:proofErr w:type="spellEnd"/>
      <w:r w:rsidRPr="004021A0">
        <w:rPr>
          <w:rFonts w:ascii="Verdana" w:hAnsi="Verdana"/>
        </w:rPr>
        <w:t xml:space="preserve"> – Da Porto a Vicenza, un’occasione unica che ha permesso di toccare con mano alcune riproduzioni delle opere dell’Architetto Andrea Palladio.</w:t>
      </w:r>
    </w:p>
    <w:p w:rsidR="004B448E" w:rsidRPr="004021A0" w:rsidRDefault="004B448E" w:rsidP="004B448E">
      <w:pPr>
        <w:pStyle w:val="Paragrafoelenco"/>
        <w:widowControl w:val="0"/>
        <w:spacing w:line="100" w:lineRule="atLeast"/>
        <w:jc w:val="both"/>
        <w:rPr>
          <w:rFonts w:ascii="Verdana" w:hAnsi="Verdana" w:cs="Arial"/>
        </w:rPr>
      </w:pPr>
    </w:p>
    <w:p w:rsidR="00617F01" w:rsidRPr="004021A0" w:rsidRDefault="00BA54D1" w:rsidP="004C54D4">
      <w:pPr>
        <w:pStyle w:val="Paragrafoelenco"/>
        <w:widowControl w:val="0"/>
        <w:numPr>
          <w:ilvl w:val="0"/>
          <w:numId w:val="1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autoSpaceDE w:val="0"/>
        <w:spacing w:after="0" w:line="276" w:lineRule="auto"/>
        <w:ind w:left="714" w:hanging="357"/>
        <w:jc w:val="both"/>
        <w:rPr>
          <w:rFonts w:ascii="Verdana" w:hAnsi="Verdana"/>
          <w:bCs/>
        </w:rPr>
      </w:pPr>
      <w:r w:rsidRPr="004021A0">
        <w:rPr>
          <w:rFonts w:ascii="Verdana" w:hAnsi="Verdana"/>
          <w:bCs/>
        </w:rPr>
        <w:t xml:space="preserve">  </w:t>
      </w:r>
      <w:r w:rsidR="00617F01" w:rsidRPr="004021A0">
        <w:rPr>
          <w:rFonts w:ascii="Verdana" w:hAnsi="Verdana"/>
          <w:bCs/>
        </w:rPr>
        <w:t xml:space="preserve">Prosegue con buoni risultati la collaborazione con il Gruppo Sportivo Non Vedenti, rappresentato anche in seno al Consiglio Direttivo dal suo Presidente Sebastiano </w:t>
      </w:r>
      <w:proofErr w:type="spellStart"/>
      <w:r w:rsidR="00617F01" w:rsidRPr="004021A0">
        <w:rPr>
          <w:rFonts w:ascii="Verdana" w:hAnsi="Verdana"/>
          <w:bCs/>
        </w:rPr>
        <w:t>Buccieri</w:t>
      </w:r>
      <w:proofErr w:type="spellEnd"/>
      <w:r w:rsidR="00617F01" w:rsidRPr="004021A0">
        <w:rPr>
          <w:rFonts w:ascii="Verdana" w:hAnsi="Verdana"/>
          <w:bCs/>
        </w:rPr>
        <w:t xml:space="preserve"> e dal segretario Claudio Dal Santo, nel pr</w:t>
      </w:r>
      <w:r w:rsidR="00371D23" w:rsidRPr="004021A0">
        <w:rPr>
          <w:rFonts w:ascii="Verdana" w:hAnsi="Verdana"/>
          <w:bCs/>
        </w:rPr>
        <w:t>oporre escursioni e camminate,</w:t>
      </w:r>
      <w:r w:rsidR="004C54D4" w:rsidRPr="004021A0">
        <w:rPr>
          <w:rFonts w:ascii="Verdana" w:hAnsi="Verdana"/>
          <w:bCs/>
        </w:rPr>
        <w:t xml:space="preserve"> anche </w:t>
      </w:r>
      <w:r w:rsidR="00371D23" w:rsidRPr="004021A0">
        <w:rPr>
          <w:rFonts w:ascii="Verdana" w:hAnsi="Verdana"/>
          <w:bCs/>
        </w:rPr>
        <w:t>i</w:t>
      </w:r>
      <w:r w:rsidR="00617F01" w:rsidRPr="004021A0">
        <w:rPr>
          <w:rFonts w:ascii="Verdana" w:hAnsi="Verdana"/>
          <w:bCs/>
        </w:rPr>
        <w:t xml:space="preserve">n collaborazione con gli alpini di Bassano del Grappa con a capo Aldo </w:t>
      </w:r>
      <w:proofErr w:type="spellStart"/>
      <w:r w:rsidR="00617F01" w:rsidRPr="004021A0">
        <w:rPr>
          <w:rFonts w:ascii="Verdana" w:hAnsi="Verdana"/>
          <w:bCs/>
        </w:rPr>
        <w:t>Primon</w:t>
      </w:r>
      <w:proofErr w:type="spellEnd"/>
      <w:r w:rsidR="00617F01" w:rsidRPr="004021A0">
        <w:rPr>
          <w:rFonts w:ascii="Verdana" w:hAnsi="Verdana"/>
          <w:bCs/>
        </w:rPr>
        <w:t>.</w:t>
      </w:r>
    </w:p>
    <w:p w:rsidR="004C54D4" w:rsidRDefault="004C54D4" w:rsidP="001C03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autoSpaceDE w:val="0"/>
        <w:spacing w:after="0" w:line="276" w:lineRule="auto"/>
        <w:jc w:val="both"/>
        <w:rPr>
          <w:rFonts w:ascii="Verdana" w:hAnsi="Verdana"/>
          <w:bCs/>
        </w:rPr>
      </w:pPr>
    </w:p>
    <w:p w:rsidR="00135C4D" w:rsidRPr="001C031E" w:rsidRDefault="00135C4D" w:rsidP="001C03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autoSpaceDE w:val="0"/>
        <w:spacing w:after="0" w:line="276" w:lineRule="auto"/>
        <w:jc w:val="both"/>
        <w:rPr>
          <w:rFonts w:ascii="Verdana" w:hAnsi="Verdana"/>
          <w:bCs/>
        </w:rPr>
      </w:pPr>
    </w:p>
    <w:p w:rsidR="00BA54D1" w:rsidRPr="004021A0" w:rsidRDefault="00CA6F6B" w:rsidP="00BA54D1">
      <w:pPr>
        <w:pStyle w:val="Paragrafoelenco1"/>
        <w:widowControl w:val="0"/>
        <w:spacing w:line="100" w:lineRule="atLeast"/>
        <w:jc w:val="both"/>
        <w:rPr>
          <w:rFonts w:ascii="Verdana" w:hAnsi="Verdana"/>
          <w:b/>
          <w:bCs/>
          <w:sz w:val="22"/>
          <w:szCs w:val="22"/>
        </w:rPr>
      </w:pPr>
      <w:r w:rsidRPr="004021A0">
        <w:rPr>
          <w:rFonts w:ascii="Verdana" w:hAnsi="Verdana"/>
          <w:b/>
          <w:bCs/>
          <w:sz w:val="22"/>
          <w:szCs w:val="22"/>
        </w:rPr>
        <w:t>12</w:t>
      </w:r>
      <w:r w:rsidR="00655080" w:rsidRPr="004021A0">
        <w:rPr>
          <w:rFonts w:ascii="Verdana" w:hAnsi="Verdana"/>
          <w:b/>
          <w:bCs/>
          <w:sz w:val="22"/>
          <w:szCs w:val="22"/>
        </w:rPr>
        <w:t xml:space="preserve"> – LIBRO PARLATO</w:t>
      </w:r>
    </w:p>
    <w:p w:rsidR="00655080" w:rsidRPr="004021A0" w:rsidRDefault="00655080" w:rsidP="00BA54D1">
      <w:pPr>
        <w:pStyle w:val="Paragrafoelenco1"/>
        <w:widowControl w:val="0"/>
        <w:spacing w:line="100" w:lineRule="atLeast"/>
        <w:jc w:val="both"/>
        <w:rPr>
          <w:rFonts w:ascii="Verdana" w:hAnsi="Verdana"/>
          <w:b/>
          <w:bCs/>
          <w:sz w:val="22"/>
          <w:szCs w:val="22"/>
        </w:rPr>
      </w:pPr>
    </w:p>
    <w:p w:rsidR="00DC0261" w:rsidRPr="004021A0" w:rsidRDefault="00EA46D9" w:rsidP="00DC0261">
      <w:pPr>
        <w:pStyle w:val="Paragrafoelenco1"/>
        <w:widowControl w:val="0"/>
        <w:spacing w:line="100" w:lineRule="atLeast"/>
        <w:jc w:val="both"/>
        <w:rPr>
          <w:rFonts w:ascii="Verdana" w:hAnsi="Verdana"/>
          <w:bCs/>
          <w:sz w:val="22"/>
          <w:szCs w:val="22"/>
        </w:rPr>
      </w:pPr>
      <w:r w:rsidRPr="004021A0">
        <w:rPr>
          <w:rFonts w:ascii="Verdana" w:hAnsi="Verdana"/>
          <w:bCs/>
          <w:sz w:val="22"/>
          <w:szCs w:val="22"/>
        </w:rPr>
        <w:t>C</w:t>
      </w:r>
      <w:r w:rsidR="00DC0261" w:rsidRPr="004021A0">
        <w:rPr>
          <w:rFonts w:ascii="Verdana" w:hAnsi="Verdana"/>
          <w:bCs/>
          <w:sz w:val="22"/>
          <w:szCs w:val="22"/>
        </w:rPr>
        <w:t xml:space="preserve">ontinua la consolidata </w:t>
      </w:r>
      <w:r w:rsidRPr="004021A0">
        <w:rPr>
          <w:rFonts w:ascii="Verdana" w:hAnsi="Verdana"/>
          <w:bCs/>
          <w:sz w:val="22"/>
          <w:szCs w:val="22"/>
        </w:rPr>
        <w:t>attività</w:t>
      </w:r>
      <w:r w:rsidR="00DC0261" w:rsidRPr="004021A0">
        <w:rPr>
          <w:rFonts w:ascii="Verdana" w:hAnsi="Verdana"/>
          <w:bCs/>
          <w:sz w:val="22"/>
          <w:szCs w:val="22"/>
        </w:rPr>
        <w:t xml:space="preserve"> </w:t>
      </w:r>
      <w:r w:rsidRPr="004021A0">
        <w:rPr>
          <w:rFonts w:ascii="Verdana" w:hAnsi="Verdana"/>
          <w:bCs/>
          <w:sz w:val="22"/>
          <w:szCs w:val="22"/>
        </w:rPr>
        <w:t>della sezione territoriale del Libro P</w:t>
      </w:r>
      <w:r w:rsidR="00DC0261" w:rsidRPr="004021A0">
        <w:rPr>
          <w:rFonts w:ascii="Verdana" w:hAnsi="Verdana"/>
          <w:bCs/>
          <w:sz w:val="22"/>
          <w:szCs w:val="22"/>
        </w:rPr>
        <w:t>arlato, da quest’anno con un capitolo di spesa autonomo, grazie alla nuova gestione contabile.</w:t>
      </w:r>
    </w:p>
    <w:p w:rsidR="00DC0261" w:rsidRPr="004021A0" w:rsidRDefault="00EA46D9" w:rsidP="00DC0261">
      <w:pPr>
        <w:pStyle w:val="Paragrafoelenco1"/>
        <w:widowControl w:val="0"/>
        <w:spacing w:line="100" w:lineRule="atLeast"/>
        <w:jc w:val="both"/>
        <w:rPr>
          <w:rFonts w:ascii="Verdana" w:hAnsi="Verdana"/>
          <w:bCs/>
          <w:sz w:val="22"/>
          <w:szCs w:val="22"/>
        </w:rPr>
      </w:pPr>
      <w:r w:rsidRPr="004021A0">
        <w:rPr>
          <w:rFonts w:ascii="Verdana" w:hAnsi="Verdana"/>
          <w:bCs/>
          <w:sz w:val="22"/>
          <w:szCs w:val="22"/>
        </w:rPr>
        <w:t>P</w:t>
      </w:r>
      <w:r w:rsidR="00DC0261" w:rsidRPr="004021A0">
        <w:rPr>
          <w:rFonts w:ascii="Verdana" w:hAnsi="Verdana"/>
          <w:bCs/>
          <w:sz w:val="22"/>
          <w:szCs w:val="22"/>
        </w:rPr>
        <w:t xml:space="preserve">ertanto, si dispone di un nuovo pc dedicato allo scaricamento dei libri, </w:t>
      </w:r>
      <w:r w:rsidR="00A34553" w:rsidRPr="004021A0">
        <w:rPr>
          <w:rFonts w:ascii="Verdana" w:hAnsi="Verdana"/>
          <w:bCs/>
          <w:sz w:val="22"/>
          <w:szCs w:val="22"/>
        </w:rPr>
        <w:t>alla masterizzazione di cd mp3,</w:t>
      </w:r>
      <w:r w:rsidR="00DC0261" w:rsidRPr="004021A0">
        <w:rPr>
          <w:rFonts w:ascii="Verdana" w:hAnsi="Verdana"/>
          <w:bCs/>
          <w:sz w:val="22"/>
          <w:szCs w:val="22"/>
        </w:rPr>
        <w:t xml:space="preserve"> per c</w:t>
      </w:r>
      <w:r w:rsidR="00A34553" w:rsidRPr="004021A0">
        <w:rPr>
          <w:rFonts w:ascii="Verdana" w:hAnsi="Verdana"/>
          <w:bCs/>
          <w:sz w:val="22"/>
          <w:szCs w:val="22"/>
        </w:rPr>
        <w:t xml:space="preserve">hi ne fa richiesta specifica </w:t>
      </w:r>
      <w:r w:rsidR="00DC0261" w:rsidRPr="004021A0">
        <w:rPr>
          <w:rFonts w:ascii="Verdana" w:hAnsi="Verdana"/>
          <w:bCs/>
          <w:sz w:val="22"/>
          <w:szCs w:val="22"/>
        </w:rPr>
        <w:t>e alla trascrizione su altro supporto elettronico fornito dell’utente stesso.</w:t>
      </w:r>
    </w:p>
    <w:p w:rsidR="00DC0261" w:rsidRPr="004021A0" w:rsidRDefault="00EA46D9" w:rsidP="00DC0261">
      <w:pPr>
        <w:pStyle w:val="Paragrafoelenco1"/>
        <w:widowControl w:val="0"/>
        <w:spacing w:line="100" w:lineRule="atLeast"/>
        <w:jc w:val="both"/>
        <w:rPr>
          <w:rFonts w:ascii="Verdana" w:hAnsi="Verdana"/>
          <w:bCs/>
          <w:sz w:val="22"/>
          <w:szCs w:val="22"/>
        </w:rPr>
      </w:pPr>
      <w:r w:rsidRPr="004021A0">
        <w:rPr>
          <w:rFonts w:ascii="Verdana" w:hAnsi="Verdana"/>
          <w:bCs/>
          <w:sz w:val="22"/>
          <w:szCs w:val="22"/>
        </w:rPr>
        <w:t>N</w:t>
      </w:r>
      <w:r w:rsidR="00DC0261" w:rsidRPr="004021A0">
        <w:rPr>
          <w:rFonts w:ascii="Verdana" w:hAnsi="Verdana"/>
          <w:bCs/>
          <w:sz w:val="22"/>
          <w:szCs w:val="22"/>
        </w:rPr>
        <w:t>ell’anno appena tras</w:t>
      </w:r>
      <w:r w:rsidRPr="004021A0">
        <w:rPr>
          <w:rFonts w:ascii="Verdana" w:hAnsi="Verdana"/>
          <w:bCs/>
          <w:sz w:val="22"/>
          <w:szCs w:val="22"/>
        </w:rPr>
        <w:t>corso si sono iscritti altri 3 S</w:t>
      </w:r>
      <w:r w:rsidR="00DC0261" w:rsidRPr="004021A0">
        <w:rPr>
          <w:rFonts w:ascii="Verdana" w:hAnsi="Verdana"/>
          <w:bCs/>
          <w:sz w:val="22"/>
          <w:szCs w:val="22"/>
        </w:rPr>
        <w:t>oci e sono state date assistenza ed informazioni ad una decina di iscritti e non della nostra sede territoriale.</w:t>
      </w:r>
    </w:p>
    <w:p w:rsidR="00DC0261" w:rsidRPr="004021A0" w:rsidRDefault="00EA46D9" w:rsidP="00DC0261">
      <w:pPr>
        <w:pStyle w:val="Paragrafoelenco1"/>
        <w:widowControl w:val="0"/>
        <w:spacing w:line="100" w:lineRule="atLeast"/>
        <w:jc w:val="both"/>
        <w:rPr>
          <w:rFonts w:ascii="Verdana" w:hAnsi="Verdana"/>
          <w:bCs/>
          <w:sz w:val="22"/>
          <w:szCs w:val="22"/>
        </w:rPr>
      </w:pPr>
      <w:r w:rsidRPr="004021A0">
        <w:rPr>
          <w:rFonts w:ascii="Verdana" w:hAnsi="Verdana"/>
          <w:bCs/>
          <w:sz w:val="22"/>
          <w:szCs w:val="22"/>
        </w:rPr>
        <w:t>N</w:t>
      </w:r>
      <w:r w:rsidR="00DC0261" w:rsidRPr="004021A0">
        <w:rPr>
          <w:rFonts w:ascii="Verdana" w:hAnsi="Verdana"/>
          <w:bCs/>
          <w:sz w:val="22"/>
          <w:szCs w:val="22"/>
        </w:rPr>
        <w:t>el 2018 ab</w:t>
      </w:r>
      <w:r w:rsidR="00371D23" w:rsidRPr="004021A0">
        <w:rPr>
          <w:rFonts w:ascii="Verdana" w:hAnsi="Verdana"/>
          <w:bCs/>
          <w:sz w:val="22"/>
          <w:szCs w:val="22"/>
        </w:rPr>
        <w:t>biamo fornito agli iscritti al Libro P</w:t>
      </w:r>
      <w:r w:rsidR="00DC0261" w:rsidRPr="004021A0">
        <w:rPr>
          <w:rFonts w:ascii="Verdana" w:hAnsi="Verdana"/>
          <w:bCs/>
          <w:sz w:val="22"/>
          <w:szCs w:val="22"/>
        </w:rPr>
        <w:t>arlato 500 opere di vario gene</w:t>
      </w:r>
      <w:r w:rsidR="00AC117E" w:rsidRPr="004021A0">
        <w:rPr>
          <w:rFonts w:ascii="Verdana" w:hAnsi="Verdana"/>
          <w:bCs/>
          <w:sz w:val="22"/>
          <w:szCs w:val="22"/>
        </w:rPr>
        <w:t>re a titolo gratuito.</w:t>
      </w:r>
    </w:p>
    <w:p w:rsidR="00655080" w:rsidRPr="004021A0" w:rsidRDefault="00EA46D9" w:rsidP="00DC0261">
      <w:pPr>
        <w:pStyle w:val="Paragrafoelenco1"/>
        <w:widowControl w:val="0"/>
        <w:spacing w:line="100" w:lineRule="atLeast"/>
        <w:jc w:val="both"/>
        <w:rPr>
          <w:rFonts w:ascii="Verdana" w:hAnsi="Verdana"/>
          <w:bCs/>
          <w:sz w:val="22"/>
          <w:szCs w:val="22"/>
        </w:rPr>
      </w:pPr>
      <w:r w:rsidRPr="004021A0">
        <w:rPr>
          <w:rFonts w:ascii="Verdana" w:hAnsi="Verdana"/>
          <w:bCs/>
          <w:sz w:val="22"/>
          <w:szCs w:val="22"/>
        </w:rPr>
        <w:t>S</w:t>
      </w:r>
      <w:r w:rsidR="00DC0261" w:rsidRPr="004021A0">
        <w:rPr>
          <w:rFonts w:ascii="Verdana" w:hAnsi="Verdana"/>
          <w:bCs/>
          <w:sz w:val="22"/>
          <w:szCs w:val="22"/>
        </w:rPr>
        <w:t>u richiesta dei futuri iscritti al servizio, siamo a disposizione per effettuare acquisti di lettori mp3.</w:t>
      </w:r>
    </w:p>
    <w:p w:rsidR="00135C4D" w:rsidRPr="004021A0" w:rsidRDefault="00135C4D" w:rsidP="00617F01">
      <w:pPr>
        <w:rPr>
          <w:rFonts w:ascii="Verdana" w:hAnsi="Verdana" w:cs="Arial"/>
          <w:bCs/>
        </w:rPr>
      </w:pPr>
    </w:p>
    <w:p w:rsidR="00655080" w:rsidRPr="004021A0" w:rsidRDefault="00F70182" w:rsidP="00617F01">
      <w:pPr>
        <w:rPr>
          <w:rFonts w:ascii="Verdana" w:hAnsi="Verdana" w:cs="Arial"/>
          <w:b/>
          <w:bCs/>
        </w:rPr>
      </w:pPr>
      <w:r w:rsidRPr="004021A0">
        <w:rPr>
          <w:rFonts w:ascii="Verdana" w:hAnsi="Verdana" w:cs="Arial"/>
          <w:b/>
          <w:bCs/>
        </w:rPr>
        <w:t>13</w:t>
      </w:r>
      <w:r w:rsidR="00655080" w:rsidRPr="004021A0">
        <w:rPr>
          <w:rFonts w:ascii="Verdana" w:hAnsi="Verdana" w:cs="Arial"/>
          <w:b/>
          <w:bCs/>
        </w:rPr>
        <w:t xml:space="preserve"> – ANZIANI</w:t>
      </w:r>
    </w:p>
    <w:p w:rsidR="00DC0261" w:rsidRPr="004021A0" w:rsidRDefault="00A2179F" w:rsidP="00F70182">
      <w:pPr>
        <w:contextualSpacing/>
        <w:jc w:val="both"/>
        <w:rPr>
          <w:rFonts w:ascii="Verdana" w:hAnsi="Verdana" w:cs="Arial"/>
          <w:bCs/>
        </w:rPr>
      </w:pPr>
      <w:r w:rsidRPr="004021A0">
        <w:rPr>
          <w:rFonts w:ascii="Verdana" w:hAnsi="Verdana" w:cs="Arial"/>
          <w:bCs/>
        </w:rPr>
        <w:t>L</w:t>
      </w:r>
      <w:r w:rsidR="00DC0261" w:rsidRPr="004021A0">
        <w:rPr>
          <w:rFonts w:ascii="Verdana" w:hAnsi="Verdana" w:cs="Arial"/>
          <w:bCs/>
        </w:rPr>
        <w:t>’argomento anziani spazia su diversi campi di intervento.</w:t>
      </w:r>
    </w:p>
    <w:p w:rsidR="00A2179F" w:rsidRPr="004021A0" w:rsidRDefault="00A2179F" w:rsidP="00F70182">
      <w:pPr>
        <w:contextualSpacing/>
        <w:jc w:val="both"/>
        <w:rPr>
          <w:rFonts w:ascii="Verdana" w:hAnsi="Verdana" w:cs="Arial"/>
          <w:bCs/>
        </w:rPr>
      </w:pPr>
      <w:r w:rsidRPr="004021A0">
        <w:rPr>
          <w:rFonts w:ascii="Verdana" w:hAnsi="Verdana" w:cs="Arial"/>
          <w:bCs/>
        </w:rPr>
        <w:t>Purtroppo la maggioranza dei Soci dell’UICI, dopo una ricerca fatta dalle nostre segretarie, ha più di 70 anni.</w:t>
      </w:r>
    </w:p>
    <w:p w:rsidR="007E555D" w:rsidRPr="004021A0" w:rsidRDefault="007E555D" w:rsidP="00F70182">
      <w:pPr>
        <w:contextualSpacing/>
        <w:jc w:val="both"/>
        <w:rPr>
          <w:rFonts w:ascii="Verdana" w:hAnsi="Verdana" w:cs="Arial"/>
          <w:bCs/>
        </w:rPr>
      </w:pPr>
      <w:r w:rsidRPr="004021A0">
        <w:rPr>
          <w:rFonts w:ascii="Verdana" w:hAnsi="Verdana" w:cs="Arial"/>
          <w:bCs/>
        </w:rPr>
        <w:t>Grazie a</w:t>
      </w:r>
      <w:r w:rsidR="00A2179F" w:rsidRPr="004021A0">
        <w:rPr>
          <w:rFonts w:ascii="Verdana" w:hAnsi="Verdana" w:cs="Arial"/>
          <w:bCs/>
        </w:rPr>
        <w:t>ll’apertu</w:t>
      </w:r>
      <w:r w:rsidRPr="004021A0">
        <w:rPr>
          <w:rFonts w:ascii="Verdana" w:hAnsi="Verdana" w:cs="Arial"/>
          <w:bCs/>
        </w:rPr>
        <w:t xml:space="preserve">ra dello </w:t>
      </w:r>
      <w:r w:rsidR="00C82A9E" w:rsidRPr="004021A0">
        <w:rPr>
          <w:rFonts w:ascii="Verdana" w:hAnsi="Verdana" w:cs="Arial"/>
          <w:bCs/>
        </w:rPr>
        <w:t>"</w:t>
      </w:r>
      <w:r w:rsidRPr="004021A0">
        <w:rPr>
          <w:rFonts w:ascii="Verdana" w:hAnsi="Verdana" w:cs="Arial"/>
          <w:bCs/>
        </w:rPr>
        <w:t>Sportello A</w:t>
      </w:r>
      <w:r w:rsidR="00A2179F" w:rsidRPr="004021A0">
        <w:rPr>
          <w:rFonts w:ascii="Verdana" w:hAnsi="Verdana" w:cs="Arial"/>
          <w:bCs/>
        </w:rPr>
        <w:t>utonomia e Supporto Psicologico</w:t>
      </w:r>
      <w:r w:rsidR="00C82A9E" w:rsidRPr="004021A0">
        <w:rPr>
          <w:rFonts w:ascii="Verdana" w:hAnsi="Verdana" w:cs="Arial"/>
          <w:bCs/>
        </w:rPr>
        <w:t>"</w:t>
      </w:r>
      <w:r w:rsidR="00A2179F" w:rsidRPr="004021A0">
        <w:rPr>
          <w:rFonts w:ascii="Verdana" w:hAnsi="Verdana" w:cs="Arial"/>
          <w:bCs/>
        </w:rPr>
        <w:t xml:space="preserve"> siamo riusciti ad aiutar</w:t>
      </w:r>
      <w:r w:rsidRPr="004021A0">
        <w:rPr>
          <w:rFonts w:ascii="Verdana" w:hAnsi="Verdana" w:cs="Arial"/>
          <w:bCs/>
        </w:rPr>
        <w:t xml:space="preserve">e diverse persone anziane, socie e non, che, </w:t>
      </w:r>
      <w:r w:rsidR="00A2179F" w:rsidRPr="004021A0">
        <w:rPr>
          <w:rFonts w:ascii="Verdana" w:hAnsi="Verdana" w:cs="Arial"/>
          <w:bCs/>
        </w:rPr>
        <w:t>a causa dell’età avanzata</w:t>
      </w:r>
      <w:r w:rsidRPr="004021A0">
        <w:rPr>
          <w:rFonts w:ascii="Verdana" w:hAnsi="Verdana" w:cs="Arial"/>
          <w:bCs/>
        </w:rPr>
        <w:t>, hanno perso la loro autonomia per gravi patologie oculari.</w:t>
      </w:r>
    </w:p>
    <w:p w:rsidR="001C031E" w:rsidRDefault="007E555D" w:rsidP="00655080">
      <w:pPr>
        <w:contextualSpacing/>
        <w:jc w:val="both"/>
        <w:rPr>
          <w:rFonts w:ascii="Verdana" w:hAnsi="Verdana" w:cs="Arial"/>
          <w:bCs/>
        </w:rPr>
      </w:pPr>
      <w:r w:rsidRPr="004021A0">
        <w:rPr>
          <w:rFonts w:ascii="Verdana" w:hAnsi="Verdana" w:cs="Arial"/>
          <w:bCs/>
        </w:rPr>
        <w:t>C</w:t>
      </w:r>
      <w:r w:rsidR="00A2179F" w:rsidRPr="004021A0">
        <w:rPr>
          <w:rFonts w:ascii="Verdana" w:hAnsi="Verdana" w:cs="Arial"/>
          <w:bCs/>
        </w:rPr>
        <w:t>on lo Sportello siamo riusciti a farle uscire dalla nostra S</w:t>
      </w:r>
      <w:r w:rsidRPr="004021A0">
        <w:rPr>
          <w:rFonts w:ascii="Verdana" w:hAnsi="Verdana" w:cs="Arial"/>
          <w:bCs/>
        </w:rPr>
        <w:t>ezione con un sorriso e</w:t>
      </w:r>
      <w:r w:rsidR="00AC117E" w:rsidRPr="004021A0">
        <w:rPr>
          <w:rFonts w:ascii="Verdana" w:hAnsi="Verdana" w:cs="Arial"/>
          <w:bCs/>
        </w:rPr>
        <w:t xml:space="preserve"> per i non iscritti con la </w:t>
      </w:r>
      <w:r w:rsidR="00A2179F" w:rsidRPr="004021A0">
        <w:rPr>
          <w:rFonts w:ascii="Verdana" w:hAnsi="Verdana" w:cs="Arial"/>
          <w:bCs/>
        </w:rPr>
        <w:t>prom</w:t>
      </w:r>
      <w:r w:rsidR="00900F3E">
        <w:rPr>
          <w:rFonts w:ascii="Verdana" w:hAnsi="Verdana" w:cs="Arial"/>
          <w:bCs/>
        </w:rPr>
        <w:t>e</w:t>
      </w:r>
      <w:r w:rsidR="00E82F07">
        <w:rPr>
          <w:rFonts w:ascii="Verdana" w:hAnsi="Verdana" w:cs="Arial"/>
          <w:bCs/>
        </w:rPr>
        <w:t>ssa di diventare soci in futuro.</w:t>
      </w:r>
    </w:p>
    <w:p w:rsidR="00E82F07" w:rsidRDefault="00E82F07" w:rsidP="00655080">
      <w:pPr>
        <w:contextualSpacing/>
        <w:jc w:val="both"/>
        <w:rPr>
          <w:rFonts w:ascii="Verdana" w:hAnsi="Verdana" w:cs="Arial"/>
          <w:bCs/>
        </w:rPr>
      </w:pPr>
    </w:p>
    <w:p w:rsidR="00E82F07" w:rsidRDefault="00E82F07" w:rsidP="00655080">
      <w:pPr>
        <w:contextualSpacing/>
        <w:jc w:val="both"/>
        <w:rPr>
          <w:rFonts w:ascii="Verdana" w:hAnsi="Verdana" w:cs="Arial"/>
          <w:bCs/>
        </w:rPr>
      </w:pPr>
    </w:p>
    <w:p w:rsidR="00E82F07" w:rsidRPr="001C031E" w:rsidRDefault="00E82F07" w:rsidP="00655080">
      <w:pPr>
        <w:contextualSpacing/>
        <w:jc w:val="both"/>
        <w:rPr>
          <w:rFonts w:ascii="Verdana" w:hAnsi="Verdana" w:cs="Arial"/>
          <w:bCs/>
        </w:rPr>
      </w:pPr>
    </w:p>
    <w:p w:rsidR="00CA6F6B" w:rsidRPr="004021A0" w:rsidRDefault="00A2179F" w:rsidP="00CA6F6B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</w:rPr>
      </w:pPr>
      <w:r w:rsidRPr="004021A0">
        <w:rPr>
          <w:rFonts w:ascii="Verdana" w:hAnsi="Verdana" w:cs="Times New Roman"/>
          <w:b/>
          <w:bCs/>
        </w:rPr>
        <w:lastRenderedPageBreak/>
        <w:t>14</w:t>
      </w:r>
      <w:r w:rsidR="00CA6F6B" w:rsidRPr="004021A0">
        <w:rPr>
          <w:rFonts w:ascii="Verdana" w:hAnsi="Verdana" w:cs="Times New Roman"/>
          <w:b/>
          <w:bCs/>
        </w:rPr>
        <w:t xml:space="preserve"> </w:t>
      </w:r>
      <w:r w:rsidR="007E555D" w:rsidRPr="004021A0">
        <w:rPr>
          <w:rFonts w:ascii="Verdana" w:hAnsi="Verdana" w:cs="Times New Roman"/>
          <w:b/>
          <w:bCs/>
        </w:rPr>
        <w:t>–</w:t>
      </w:r>
      <w:r w:rsidR="00CA6F6B" w:rsidRPr="004021A0">
        <w:rPr>
          <w:rFonts w:ascii="Verdana" w:hAnsi="Verdana" w:cs="Times New Roman"/>
          <w:b/>
          <w:bCs/>
        </w:rPr>
        <w:t xml:space="preserve"> CONCLUSIONE</w:t>
      </w:r>
    </w:p>
    <w:p w:rsidR="007E555D" w:rsidRPr="004021A0" w:rsidRDefault="007E555D" w:rsidP="00CA6F6B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</w:rPr>
      </w:pPr>
    </w:p>
    <w:p w:rsidR="007E555D" w:rsidRPr="004021A0" w:rsidRDefault="007E555D" w:rsidP="007E555D">
      <w:pPr>
        <w:contextualSpacing/>
        <w:jc w:val="both"/>
        <w:rPr>
          <w:rFonts w:ascii="Verdana" w:hAnsi="Verdana" w:cs="Arial"/>
          <w:bCs/>
        </w:rPr>
      </w:pPr>
      <w:r w:rsidRPr="004021A0">
        <w:rPr>
          <w:rFonts w:ascii="Verdana" w:hAnsi="Verdana" w:cs="Arial"/>
          <w:bCs/>
        </w:rPr>
        <w:t>Si continuano ad effettuare, a beneficio di tutti i</w:t>
      </w:r>
      <w:r w:rsidR="00C82A9E" w:rsidRPr="004021A0">
        <w:rPr>
          <w:rFonts w:ascii="Verdana" w:hAnsi="Verdana" w:cs="Arial"/>
          <w:bCs/>
        </w:rPr>
        <w:t xml:space="preserve"> S</w:t>
      </w:r>
      <w:r w:rsidRPr="004021A0">
        <w:rPr>
          <w:rFonts w:ascii="Verdana" w:hAnsi="Verdana" w:cs="Arial"/>
          <w:bCs/>
        </w:rPr>
        <w:t>oci, le chiamate per festeggiare il compleanno. A tal fine ricordiamo ancora una volta, a chi non lo avesse fatto</w:t>
      </w:r>
      <w:r w:rsidR="00925678" w:rsidRPr="004021A0">
        <w:rPr>
          <w:rFonts w:ascii="Verdana" w:hAnsi="Verdana" w:cs="Arial"/>
          <w:bCs/>
        </w:rPr>
        <w:t>,</w:t>
      </w:r>
      <w:r w:rsidRPr="004021A0">
        <w:rPr>
          <w:rFonts w:ascii="Verdana" w:hAnsi="Verdana" w:cs="Arial"/>
          <w:bCs/>
        </w:rPr>
        <w:t xml:space="preserve"> di fornire alle nostre segretarie i nuovi numeri telefonici/email, in quanto</w:t>
      </w:r>
      <w:r w:rsidR="00AC117E" w:rsidRPr="004021A0">
        <w:rPr>
          <w:rFonts w:ascii="Verdana" w:hAnsi="Verdana" w:cs="Arial"/>
          <w:bCs/>
        </w:rPr>
        <w:t xml:space="preserve"> alcuni</w:t>
      </w:r>
      <w:r w:rsidRPr="004021A0">
        <w:rPr>
          <w:rFonts w:ascii="Verdana" w:hAnsi="Verdana" w:cs="Arial"/>
          <w:bCs/>
        </w:rPr>
        <w:t xml:space="preserve"> non </w:t>
      </w:r>
      <w:r w:rsidR="00AC117E" w:rsidRPr="004021A0">
        <w:rPr>
          <w:rFonts w:ascii="Verdana" w:hAnsi="Verdana" w:cs="Arial"/>
          <w:bCs/>
        </w:rPr>
        <w:t>risultano corretti.</w:t>
      </w:r>
    </w:p>
    <w:p w:rsidR="00AC117E" w:rsidRPr="004021A0" w:rsidRDefault="00AC117E" w:rsidP="007E555D">
      <w:pPr>
        <w:contextualSpacing/>
        <w:jc w:val="both"/>
        <w:rPr>
          <w:rFonts w:ascii="Verdana" w:hAnsi="Verdana" w:cs="Arial"/>
          <w:bCs/>
        </w:rPr>
      </w:pPr>
      <w:r w:rsidRPr="004021A0">
        <w:rPr>
          <w:rFonts w:ascii="Verdana" w:hAnsi="Verdana" w:cs="Arial"/>
          <w:bCs/>
        </w:rPr>
        <w:t>Il Consiglio Dir</w:t>
      </w:r>
      <w:r w:rsidR="00925678" w:rsidRPr="004021A0">
        <w:rPr>
          <w:rFonts w:ascii="Verdana" w:hAnsi="Verdana" w:cs="Arial"/>
          <w:bCs/>
        </w:rPr>
        <w:t xml:space="preserve">ettivo, </w:t>
      </w:r>
      <w:r w:rsidR="005035D5" w:rsidRPr="004021A0">
        <w:rPr>
          <w:rFonts w:ascii="Verdana" w:hAnsi="Verdana" w:cs="Arial"/>
          <w:bCs/>
        </w:rPr>
        <w:t xml:space="preserve">cui va il personale </w:t>
      </w:r>
      <w:r w:rsidRPr="004021A0">
        <w:rPr>
          <w:rFonts w:ascii="Verdana" w:hAnsi="Verdana" w:cs="Arial"/>
          <w:bCs/>
        </w:rPr>
        <w:t>ringraziamento della Presidente, con l’aiuto di tutti voi</w:t>
      </w:r>
      <w:r w:rsidR="005035D5" w:rsidRPr="004021A0">
        <w:rPr>
          <w:rFonts w:ascii="Verdana" w:hAnsi="Verdana" w:cs="Arial"/>
          <w:bCs/>
        </w:rPr>
        <w:t>,</w:t>
      </w:r>
      <w:r w:rsidRPr="004021A0">
        <w:rPr>
          <w:rFonts w:ascii="Verdana" w:hAnsi="Verdana" w:cs="Arial"/>
          <w:bCs/>
        </w:rPr>
        <w:t xml:space="preserve"> è riuscito a perseguire gli obiettivi statutari che rappresentano lo scopo della sua esistenza.</w:t>
      </w:r>
    </w:p>
    <w:p w:rsidR="00CA6F6B" w:rsidRPr="004021A0" w:rsidRDefault="00AC117E" w:rsidP="00C82A9E">
      <w:pPr>
        <w:contextualSpacing/>
        <w:jc w:val="both"/>
        <w:rPr>
          <w:rFonts w:ascii="Verdana" w:hAnsi="Verdana" w:cs="Times New Roman"/>
          <w:bCs/>
        </w:rPr>
      </w:pPr>
      <w:r w:rsidRPr="004021A0">
        <w:rPr>
          <w:rFonts w:ascii="Verdana" w:hAnsi="Verdana" w:cs="Arial"/>
          <w:bCs/>
        </w:rPr>
        <w:t>Prima di chiudere questa relazione sento il dovere, ma anche il piacere, di ringraziare le nostre più strette collaboratrici, senza il cui prezioso supporto l’</w:t>
      </w:r>
      <w:r w:rsidR="006125E8" w:rsidRPr="004021A0">
        <w:rPr>
          <w:rFonts w:ascii="Verdana" w:hAnsi="Verdana" w:cs="Arial"/>
          <w:bCs/>
        </w:rPr>
        <w:t xml:space="preserve">intera </w:t>
      </w:r>
      <w:r w:rsidRPr="004021A0">
        <w:rPr>
          <w:rFonts w:ascii="Verdana" w:hAnsi="Verdana" w:cs="Arial"/>
          <w:bCs/>
        </w:rPr>
        <w:t>attività della Sezione risulterebbe certamente meno efficace.</w:t>
      </w:r>
    </w:p>
    <w:p w:rsidR="00CA6F6B" w:rsidRPr="004021A0" w:rsidRDefault="00CA6F6B" w:rsidP="00CA6F6B">
      <w:pPr>
        <w:widowControl w:val="0"/>
        <w:spacing w:after="0" w:line="100" w:lineRule="atLeast"/>
        <w:jc w:val="both"/>
        <w:rPr>
          <w:rFonts w:ascii="Verdana" w:hAnsi="Verdana" w:cs="Times New Roman"/>
          <w:bCs/>
        </w:rPr>
      </w:pPr>
      <w:r w:rsidRPr="004021A0">
        <w:rPr>
          <w:rFonts w:ascii="Verdana" w:hAnsi="Verdana" w:cs="Times New Roman"/>
          <w:bCs/>
        </w:rPr>
        <w:t>Un sentito grazie quindi a:</w:t>
      </w:r>
    </w:p>
    <w:p w:rsidR="00CA6F6B" w:rsidRPr="004021A0" w:rsidRDefault="00CA6F6B" w:rsidP="00CA6F6B">
      <w:pPr>
        <w:widowControl w:val="0"/>
        <w:spacing w:after="0" w:line="100" w:lineRule="atLeast"/>
        <w:jc w:val="both"/>
        <w:rPr>
          <w:rFonts w:ascii="Verdana" w:hAnsi="Verdana" w:cs="Times New Roman"/>
          <w:bCs/>
        </w:rPr>
      </w:pPr>
      <w:r w:rsidRPr="004021A0">
        <w:rPr>
          <w:rFonts w:ascii="Verdana" w:hAnsi="Verdana" w:cs="Times New Roman"/>
          <w:bCs/>
        </w:rPr>
        <w:t>Anna, Beatrice e Carolin</w:t>
      </w:r>
      <w:r w:rsidR="007E555D" w:rsidRPr="004021A0">
        <w:rPr>
          <w:rFonts w:ascii="Verdana" w:hAnsi="Verdana" w:cs="Times New Roman"/>
          <w:bCs/>
        </w:rPr>
        <w:t>a.</w:t>
      </w:r>
    </w:p>
    <w:p w:rsidR="006D1FC4" w:rsidRPr="004021A0" w:rsidRDefault="006D1FC4" w:rsidP="00CA6F6B">
      <w:pPr>
        <w:widowControl w:val="0"/>
        <w:spacing w:after="0" w:line="100" w:lineRule="atLeast"/>
        <w:jc w:val="both"/>
        <w:rPr>
          <w:rFonts w:ascii="Verdana" w:hAnsi="Verdana" w:cs="Times New Roman"/>
          <w:bCs/>
        </w:rPr>
      </w:pPr>
      <w:r w:rsidRPr="004021A0">
        <w:rPr>
          <w:rFonts w:ascii="Verdana" w:hAnsi="Verdana" w:cs="Times New Roman"/>
          <w:bCs/>
        </w:rPr>
        <w:t>Un ringraziamento particolare ad Anna, che, dopo anni di collaborazione, il 28 febbraio ci ha salutati ed inizierà la sua nuova vita da “pensionata”. Il suo saluto, però, non è definitivo, in quanto ci ha assicurato il suo appoggio qualora ne avessimo bisogno.</w:t>
      </w:r>
    </w:p>
    <w:p w:rsidR="00E663C5" w:rsidRPr="004021A0" w:rsidRDefault="00E663C5" w:rsidP="00CA6F6B">
      <w:pPr>
        <w:widowControl w:val="0"/>
        <w:spacing w:after="0" w:line="100" w:lineRule="atLeast"/>
        <w:jc w:val="both"/>
        <w:rPr>
          <w:rFonts w:ascii="Verdana" w:hAnsi="Verdana" w:cs="Times New Roman"/>
          <w:bCs/>
        </w:rPr>
      </w:pPr>
    </w:p>
    <w:p w:rsidR="006D1FC4" w:rsidRPr="004021A0" w:rsidRDefault="006D1FC4" w:rsidP="00CA6F6B">
      <w:pPr>
        <w:widowControl w:val="0"/>
        <w:spacing w:after="0" w:line="100" w:lineRule="atLeast"/>
        <w:jc w:val="both"/>
        <w:rPr>
          <w:rFonts w:ascii="Verdana" w:hAnsi="Verdana" w:cs="Times New Roman"/>
          <w:bCs/>
        </w:rPr>
      </w:pPr>
    </w:p>
    <w:p w:rsidR="006D1FC4" w:rsidRPr="004021A0" w:rsidRDefault="006D1FC4" w:rsidP="00CA6F6B">
      <w:pPr>
        <w:widowControl w:val="0"/>
        <w:spacing w:after="0" w:line="100" w:lineRule="atLeast"/>
        <w:jc w:val="both"/>
        <w:rPr>
          <w:rFonts w:ascii="Verdana" w:hAnsi="Verdana" w:cs="Times New Roman"/>
          <w:bCs/>
        </w:rPr>
      </w:pPr>
    </w:p>
    <w:p w:rsidR="006D1FC4" w:rsidRPr="004021A0" w:rsidRDefault="006D1FC4" w:rsidP="00CA6F6B">
      <w:pPr>
        <w:widowControl w:val="0"/>
        <w:spacing w:after="0" w:line="100" w:lineRule="atLeast"/>
        <w:jc w:val="both"/>
        <w:rPr>
          <w:rFonts w:ascii="Verdana" w:hAnsi="Verdana" w:cs="Times New Roman"/>
          <w:bCs/>
        </w:rPr>
      </w:pPr>
      <w:r w:rsidRPr="004021A0">
        <w:rPr>
          <w:rFonts w:ascii="Verdana" w:hAnsi="Verdana" w:cs="Times New Roman"/>
          <w:bCs/>
        </w:rPr>
        <w:t xml:space="preserve">                                                             PER IL CONSIGLIO DIRETTIVO</w:t>
      </w:r>
    </w:p>
    <w:p w:rsidR="006D1FC4" w:rsidRPr="004021A0" w:rsidRDefault="006D1FC4" w:rsidP="00CA6F6B">
      <w:pPr>
        <w:widowControl w:val="0"/>
        <w:spacing w:after="0" w:line="100" w:lineRule="atLeast"/>
        <w:jc w:val="both"/>
        <w:rPr>
          <w:rFonts w:ascii="Verdana" w:hAnsi="Verdana" w:cs="Times New Roman"/>
          <w:bCs/>
        </w:rPr>
      </w:pPr>
      <w:r w:rsidRPr="004021A0">
        <w:rPr>
          <w:rFonts w:ascii="Verdana" w:hAnsi="Verdana" w:cs="Times New Roman"/>
          <w:bCs/>
        </w:rPr>
        <w:t xml:space="preserve">                                                                        LA PRESIDENTE</w:t>
      </w:r>
    </w:p>
    <w:p w:rsidR="006D1FC4" w:rsidRPr="004021A0" w:rsidRDefault="006D1FC4" w:rsidP="00CA6F6B">
      <w:pPr>
        <w:widowControl w:val="0"/>
        <w:spacing w:after="0" w:line="100" w:lineRule="atLeast"/>
        <w:jc w:val="both"/>
        <w:rPr>
          <w:rFonts w:ascii="Verdana" w:hAnsi="Verdana" w:cs="Times New Roman"/>
          <w:bCs/>
        </w:rPr>
      </w:pPr>
      <w:r w:rsidRPr="004021A0">
        <w:rPr>
          <w:rFonts w:ascii="Verdana" w:hAnsi="Verdana" w:cs="Times New Roman"/>
          <w:bCs/>
        </w:rPr>
        <w:t xml:space="preserve">                                                                       MARINA TESCARI</w:t>
      </w:r>
    </w:p>
    <w:p w:rsidR="00CA6F6B" w:rsidRPr="000338ED" w:rsidRDefault="00CA6F6B" w:rsidP="00CA6F6B">
      <w:pPr>
        <w:widowControl w:val="0"/>
        <w:spacing w:after="0" w:line="100" w:lineRule="atLeast"/>
        <w:jc w:val="both"/>
        <w:rPr>
          <w:rFonts w:ascii="Verdana" w:hAnsi="Verdana" w:cs="Times New Roman"/>
          <w:bCs/>
          <w:sz w:val="24"/>
          <w:szCs w:val="24"/>
        </w:rPr>
      </w:pPr>
    </w:p>
    <w:p w:rsidR="00CA6F6B" w:rsidRPr="000338ED" w:rsidRDefault="00CA6F6B" w:rsidP="00CA6F6B">
      <w:pPr>
        <w:widowControl w:val="0"/>
        <w:spacing w:after="0" w:line="100" w:lineRule="atLeast"/>
        <w:jc w:val="both"/>
        <w:rPr>
          <w:rFonts w:ascii="Verdana" w:hAnsi="Verdana" w:cs="Times New Roman"/>
          <w:bCs/>
          <w:sz w:val="24"/>
          <w:szCs w:val="24"/>
        </w:rPr>
      </w:pPr>
    </w:p>
    <w:p w:rsidR="00CA6F6B" w:rsidRDefault="00CA6F6B" w:rsidP="00CA6F6B">
      <w:pPr>
        <w:widowControl w:val="0"/>
        <w:spacing w:after="0" w:line="100" w:lineRule="atLeast"/>
        <w:jc w:val="both"/>
        <w:rPr>
          <w:rFonts w:ascii="Verdana" w:hAnsi="Verdana" w:cs="Times New Roman"/>
          <w:bCs/>
          <w:sz w:val="24"/>
          <w:szCs w:val="24"/>
        </w:rPr>
      </w:pPr>
    </w:p>
    <w:p w:rsidR="00135C4D" w:rsidRDefault="00135C4D" w:rsidP="00CA6F6B">
      <w:pPr>
        <w:widowControl w:val="0"/>
        <w:spacing w:after="0" w:line="100" w:lineRule="atLeast"/>
        <w:jc w:val="both"/>
        <w:rPr>
          <w:rFonts w:ascii="Verdana" w:hAnsi="Verdana" w:cs="Times New Roman"/>
          <w:bCs/>
          <w:sz w:val="24"/>
          <w:szCs w:val="24"/>
        </w:rPr>
      </w:pPr>
    </w:p>
    <w:p w:rsidR="00135C4D" w:rsidRPr="000338ED" w:rsidRDefault="00135C4D" w:rsidP="00CA6F6B">
      <w:pPr>
        <w:widowControl w:val="0"/>
        <w:spacing w:after="0" w:line="100" w:lineRule="atLeast"/>
        <w:jc w:val="both"/>
        <w:rPr>
          <w:rFonts w:ascii="Verdana" w:hAnsi="Verdana" w:cs="Times New Roman"/>
          <w:bCs/>
          <w:sz w:val="24"/>
          <w:szCs w:val="24"/>
        </w:rPr>
      </w:pPr>
    </w:p>
    <w:p w:rsidR="00135C4D" w:rsidRDefault="00135C4D" w:rsidP="00CA6F6B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135C4D" w:rsidRDefault="00135C4D" w:rsidP="00CA6F6B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135C4D" w:rsidRDefault="00135C4D" w:rsidP="00CA6F6B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135C4D" w:rsidRDefault="00135C4D" w:rsidP="00CA6F6B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135C4D" w:rsidRDefault="00135C4D" w:rsidP="00CA6F6B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135C4D" w:rsidRDefault="00135C4D" w:rsidP="00CA6F6B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135C4D" w:rsidRDefault="00135C4D" w:rsidP="00CA6F6B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135C4D" w:rsidRDefault="00135C4D" w:rsidP="00CA6F6B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135C4D" w:rsidRDefault="00135C4D" w:rsidP="00CA6F6B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135C4D" w:rsidRDefault="00135C4D" w:rsidP="00CA6F6B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135C4D" w:rsidRDefault="00135C4D" w:rsidP="00CA6F6B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135C4D" w:rsidRDefault="00135C4D" w:rsidP="00CA6F6B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135C4D" w:rsidRDefault="00135C4D" w:rsidP="00CA6F6B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135C4D" w:rsidRDefault="00135C4D" w:rsidP="00CA6F6B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135C4D" w:rsidRDefault="00135C4D" w:rsidP="00CA6F6B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900F3E" w:rsidRDefault="00900F3E" w:rsidP="00CA6F6B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900F3E" w:rsidRDefault="00900F3E" w:rsidP="00CA6F6B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900F3E" w:rsidRDefault="00900F3E" w:rsidP="00CA6F6B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900F3E" w:rsidRDefault="00900F3E" w:rsidP="00CA6F6B">
      <w:pPr>
        <w:widowControl w:val="0"/>
        <w:spacing w:after="0" w:line="100" w:lineRule="atLeast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900F3E" w:rsidRPr="00900F3E" w:rsidRDefault="00900F3E" w:rsidP="00900F3E">
      <w:pPr>
        <w:widowControl w:val="0"/>
        <w:spacing w:after="0" w:line="100" w:lineRule="atLeast"/>
        <w:jc w:val="right"/>
        <w:rPr>
          <w:rFonts w:ascii="Verdana" w:hAnsi="Verdana" w:cs="Times New Roman"/>
          <w:b/>
          <w:bCs/>
          <w:sz w:val="28"/>
          <w:szCs w:val="28"/>
        </w:rPr>
      </w:pPr>
    </w:p>
    <w:p w:rsidR="00E82F07" w:rsidRDefault="00F65E0E" w:rsidP="00E82F07">
      <w:pPr>
        <w:widowControl w:val="0"/>
        <w:spacing w:after="0" w:line="100" w:lineRule="atLeast"/>
        <w:jc w:val="right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./.</w:t>
      </w:r>
      <w:bookmarkStart w:id="0" w:name="_GoBack"/>
      <w:bookmarkEnd w:id="0"/>
    </w:p>
    <w:p w:rsidR="00965CFD" w:rsidRPr="00E82F07" w:rsidRDefault="00135C4D" w:rsidP="00E82F07">
      <w:pPr>
        <w:widowControl w:val="0"/>
        <w:spacing w:after="0" w:line="100" w:lineRule="atLeast"/>
        <w:jc w:val="right"/>
        <w:rPr>
          <w:rFonts w:ascii="Verdana" w:hAnsi="Verdana" w:cs="Times New Roman"/>
          <w:b/>
          <w:bCs/>
          <w:sz w:val="28"/>
          <w:szCs w:val="28"/>
        </w:rPr>
      </w:pPr>
      <w:r w:rsidRPr="00135C4D"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04EF0A3F" wp14:editId="6168D2F3">
            <wp:simplePos x="0" y="0"/>
            <wp:positionH relativeFrom="margin">
              <wp:posOffset>-281940</wp:posOffset>
            </wp:positionH>
            <wp:positionV relativeFrom="paragraph">
              <wp:posOffset>189230</wp:posOffset>
            </wp:positionV>
            <wp:extent cx="6743700" cy="45529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27F52" w:rsidRPr="000338ED" w:rsidRDefault="00C27F52">
      <w:pPr>
        <w:rPr>
          <w:rFonts w:ascii="Verdana" w:hAnsi="Verdana"/>
          <w:sz w:val="24"/>
          <w:szCs w:val="24"/>
        </w:rPr>
      </w:pPr>
    </w:p>
    <w:sectPr w:rsidR="00C27F52" w:rsidRPr="000338ED" w:rsidSect="00C02D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Verdana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sz w:val="20"/>
        <w:szCs w:val="20"/>
        <w:u w:val="none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Verdana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sz w:val="20"/>
        <w:szCs w:val="20"/>
        <w:u w:val="none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Verdana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sz w:val="20"/>
        <w:szCs w:val="20"/>
        <w:u w:val="none"/>
        <w:lang w:val="it-I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235"/>
        </w:tabs>
        <w:ind w:left="12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95"/>
        </w:tabs>
        <w:ind w:left="15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55"/>
        </w:tabs>
        <w:ind w:left="19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15"/>
        </w:tabs>
        <w:ind w:left="23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75"/>
        </w:tabs>
        <w:ind w:left="26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35"/>
        </w:tabs>
        <w:ind w:left="30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95"/>
        </w:tabs>
        <w:ind w:left="33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55"/>
        </w:tabs>
        <w:ind w:left="37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15"/>
        </w:tabs>
        <w:ind w:left="4115" w:hanging="360"/>
      </w:pPr>
      <w:rPr>
        <w:rFonts w:ascii="OpenSymbol" w:hAnsi="OpenSymbol" w:cs="OpenSymbol"/>
      </w:rPr>
    </w:lvl>
  </w:abstractNum>
  <w:abstractNum w:abstractNumId="2" w15:restartNumberingAfterBreak="0">
    <w:nsid w:val="16597E67"/>
    <w:multiLevelType w:val="hybridMultilevel"/>
    <w:tmpl w:val="076AB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1709E"/>
    <w:multiLevelType w:val="hybridMultilevel"/>
    <w:tmpl w:val="05586EBC"/>
    <w:lvl w:ilvl="0" w:tplc="815E7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629AC"/>
    <w:multiLevelType w:val="hybridMultilevel"/>
    <w:tmpl w:val="E7D2F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E4DF7"/>
    <w:multiLevelType w:val="hybridMultilevel"/>
    <w:tmpl w:val="8CF04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E6BFE"/>
    <w:multiLevelType w:val="hybridMultilevel"/>
    <w:tmpl w:val="4A6C8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12755"/>
    <w:multiLevelType w:val="hybridMultilevel"/>
    <w:tmpl w:val="4F40C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F7D2A"/>
    <w:multiLevelType w:val="hybridMultilevel"/>
    <w:tmpl w:val="22C654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E969F4"/>
    <w:multiLevelType w:val="hybridMultilevel"/>
    <w:tmpl w:val="27400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E50F6"/>
    <w:multiLevelType w:val="hybridMultilevel"/>
    <w:tmpl w:val="760AC1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9509A5"/>
    <w:multiLevelType w:val="hybridMultilevel"/>
    <w:tmpl w:val="6A026B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C53EEA"/>
    <w:multiLevelType w:val="hybridMultilevel"/>
    <w:tmpl w:val="A85C5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71655"/>
    <w:multiLevelType w:val="hybridMultilevel"/>
    <w:tmpl w:val="C4F8F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60A4E"/>
    <w:multiLevelType w:val="hybridMultilevel"/>
    <w:tmpl w:val="1A3CC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4"/>
  </w:num>
  <w:num w:numId="12">
    <w:abstractNumId w:val="8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70"/>
    <w:rsid w:val="00011471"/>
    <w:rsid w:val="000338ED"/>
    <w:rsid w:val="00084027"/>
    <w:rsid w:val="000F11DF"/>
    <w:rsid w:val="00101B06"/>
    <w:rsid w:val="001027D6"/>
    <w:rsid w:val="00133778"/>
    <w:rsid w:val="00135C4D"/>
    <w:rsid w:val="001675B7"/>
    <w:rsid w:val="00193A93"/>
    <w:rsid w:val="001955AA"/>
    <w:rsid w:val="001C031E"/>
    <w:rsid w:val="002B2701"/>
    <w:rsid w:val="00304D3F"/>
    <w:rsid w:val="00371D23"/>
    <w:rsid w:val="003B075C"/>
    <w:rsid w:val="003C2535"/>
    <w:rsid w:val="004021A0"/>
    <w:rsid w:val="00423A6C"/>
    <w:rsid w:val="00492661"/>
    <w:rsid w:val="004B448E"/>
    <w:rsid w:val="004C4603"/>
    <w:rsid w:val="004C4832"/>
    <w:rsid w:val="004C54D4"/>
    <w:rsid w:val="004E38D9"/>
    <w:rsid w:val="005035D5"/>
    <w:rsid w:val="00571FB9"/>
    <w:rsid w:val="005A39DC"/>
    <w:rsid w:val="006125E8"/>
    <w:rsid w:val="00617F01"/>
    <w:rsid w:val="00655080"/>
    <w:rsid w:val="0066351B"/>
    <w:rsid w:val="00667062"/>
    <w:rsid w:val="006D1FC4"/>
    <w:rsid w:val="006F332F"/>
    <w:rsid w:val="00750F06"/>
    <w:rsid w:val="007629A3"/>
    <w:rsid w:val="007B0F06"/>
    <w:rsid w:val="007E555D"/>
    <w:rsid w:val="00822226"/>
    <w:rsid w:val="00900F3E"/>
    <w:rsid w:val="00902808"/>
    <w:rsid w:val="0092174F"/>
    <w:rsid w:val="00925678"/>
    <w:rsid w:val="00960079"/>
    <w:rsid w:val="00965CFD"/>
    <w:rsid w:val="009B58DB"/>
    <w:rsid w:val="009E1160"/>
    <w:rsid w:val="00A2179F"/>
    <w:rsid w:val="00A34553"/>
    <w:rsid w:val="00A833CE"/>
    <w:rsid w:val="00AB49C9"/>
    <w:rsid w:val="00AC117E"/>
    <w:rsid w:val="00AD4038"/>
    <w:rsid w:val="00AD5E82"/>
    <w:rsid w:val="00AD774A"/>
    <w:rsid w:val="00B24550"/>
    <w:rsid w:val="00BA53DE"/>
    <w:rsid w:val="00BA54D1"/>
    <w:rsid w:val="00BB4670"/>
    <w:rsid w:val="00C02D34"/>
    <w:rsid w:val="00C058F6"/>
    <w:rsid w:val="00C27F52"/>
    <w:rsid w:val="00C82A9E"/>
    <w:rsid w:val="00CA6F6B"/>
    <w:rsid w:val="00D1202B"/>
    <w:rsid w:val="00DB74AD"/>
    <w:rsid w:val="00DC0261"/>
    <w:rsid w:val="00E663C5"/>
    <w:rsid w:val="00E76BFF"/>
    <w:rsid w:val="00E803E2"/>
    <w:rsid w:val="00E82F07"/>
    <w:rsid w:val="00EA46D9"/>
    <w:rsid w:val="00EF598F"/>
    <w:rsid w:val="00F63366"/>
    <w:rsid w:val="00F65E0E"/>
    <w:rsid w:val="00F70182"/>
    <w:rsid w:val="00F75EE3"/>
    <w:rsid w:val="00FA7021"/>
    <w:rsid w:val="00FB7EC7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0186"/>
  <w15:docId w15:val="{AD08029B-B758-4E95-BC5C-5C27F915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4832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EF598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F598F"/>
    <w:rPr>
      <w:rFonts w:ascii="Arial" w:eastAsia="Times New Roman" w:hAnsi="Arial" w:cs="Arial"/>
      <w:sz w:val="28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0079"/>
    <w:rPr>
      <w:b/>
      <w:bCs/>
    </w:rPr>
  </w:style>
  <w:style w:type="paragraph" w:styleId="NormaleWeb">
    <w:name w:val="Normal (Web)"/>
    <w:basedOn w:val="Normale"/>
    <w:uiPriority w:val="99"/>
    <w:unhideWhenUsed/>
    <w:rsid w:val="0096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17F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8F314-2515-444A-91EB-54F8BD5D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uicivicenza vicenza</cp:lastModifiedBy>
  <cp:revision>19</cp:revision>
  <cp:lastPrinted>2019-03-18T14:54:00Z</cp:lastPrinted>
  <dcterms:created xsi:type="dcterms:W3CDTF">2019-03-05T07:32:00Z</dcterms:created>
  <dcterms:modified xsi:type="dcterms:W3CDTF">2019-03-18T14:59:00Z</dcterms:modified>
</cp:coreProperties>
</file>